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EE1E26" w14:textId="58B5622D" w:rsidR="00CF2123" w:rsidRPr="00B5500E" w:rsidRDefault="00B5500E" w:rsidP="00B5500E">
      <w:pPr>
        <w:spacing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500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การทดสอบ </w:t>
      </w:r>
      <w:r w:rsidRPr="00B5500E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="00CF2123" w:rsidRPr="00B5500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การทดลองฤทธิ์ยับยั้งการทํางานของเอนไซม์ </w:t>
      </w:r>
      <w:r w:rsidR="00CF2123" w:rsidRPr="00B5500E">
        <w:rPr>
          <w:rFonts w:ascii="TH Sarabun New" w:hAnsi="TH Sarabun New" w:cs="TH Sarabun New"/>
          <w:b/>
          <w:bCs/>
          <w:sz w:val="32"/>
          <w:szCs w:val="32"/>
        </w:rPr>
        <w:t xml:space="preserve">5-alpha reductase </w:t>
      </w:r>
    </w:p>
    <w:p w14:paraId="31BCC833" w14:textId="77777777" w:rsidR="00CF2123" w:rsidRDefault="00CF2123" w:rsidP="00B5500E">
      <w:pPr>
        <w:tabs>
          <w:tab w:val="left" w:pos="720"/>
          <w:tab w:val="left" w:pos="1440"/>
          <w:tab w:val="left" w:pos="2160"/>
          <w:tab w:val="left" w:pos="2880"/>
          <w:tab w:val="left" w:pos="8100"/>
          <w:tab w:val="right" w:pos="93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954AB4">
        <w:rPr>
          <w:rFonts w:ascii="TH Sarabun New" w:hAnsi="TH Sarabun New" w:cs="TH Sarabun New"/>
          <w:b/>
          <w:bCs/>
          <w:sz w:val="32"/>
          <w:szCs w:val="32"/>
          <w:cs/>
        </w:rPr>
        <w:t>ชื่อตัวอย่าง</w:t>
      </w:r>
      <w:r w:rsidRPr="00954AB4">
        <w:rPr>
          <w:rFonts w:ascii="TH Sarabun New" w:hAnsi="TH Sarabun New" w:cs="TH Sarabun New"/>
          <w:sz w:val="32"/>
          <w:szCs w:val="32"/>
        </w:rPr>
        <w:t xml:space="preserve"> </w:t>
      </w:r>
      <w:r w:rsidRPr="00954AB4">
        <w:rPr>
          <w:rFonts w:ascii="TH Sarabun New" w:hAnsi="TH Sarabun New" w:cs="TH Sarabun New"/>
          <w:sz w:val="32"/>
          <w:szCs w:val="32"/>
          <w:cs/>
        </w:rPr>
        <w:tab/>
      </w:r>
      <w:r w:rsidRPr="00954AB4">
        <w:rPr>
          <w:rFonts w:ascii="TH Sarabun New" w:hAnsi="TH Sarabun New" w:cs="TH Sarabun New"/>
          <w:sz w:val="32"/>
          <w:szCs w:val="32"/>
          <w:cs/>
        </w:rPr>
        <w:tab/>
      </w:r>
      <w:r w:rsidRPr="00954AB4">
        <w:rPr>
          <w:rFonts w:ascii="TH Sarabun New" w:hAnsi="TH Sarabun New" w:cs="TH Sarabun New"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1) สารสกัดสมุนไพร </w:t>
      </w:r>
      <w:r>
        <w:rPr>
          <w:rFonts w:ascii="TH Sarabun New" w:hAnsi="TH Sarabun New" w:cs="TH Sarabun New"/>
          <w:sz w:val="32"/>
          <w:szCs w:val="32"/>
        </w:rPr>
        <w:t xml:space="preserve">Topaz </w:t>
      </w:r>
    </w:p>
    <w:p w14:paraId="2CB49097" w14:textId="77777777" w:rsidR="00CF2123" w:rsidRDefault="00CF2123" w:rsidP="00B5500E">
      <w:pPr>
        <w:tabs>
          <w:tab w:val="left" w:pos="720"/>
          <w:tab w:val="left" w:pos="1440"/>
          <w:tab w:val="left" w:pos="2160"/>
          <w:tab w:val="left" w:pos="2880"/>
          <w:tab w:val="left" w:pos="8100"/>
          <w:tab w:val="right" w:pos="93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) </w:t>
      </w:r>
      <w:r w:rsidRPr="00CF2123">
        <w:rPr>
          <w:rFonts w:ascii="TH Sarabun New" w:hAnsi="TH Sarabun New" w:cs="TH Sarabun New" w:hint="cs"/>
          <w:sz w:val="32"/>
          <w:szCs w:val="32"/>
          <w:cs/>
        </w:rPr>
        <w:t xml:space="preserve">สารสกัดสมุนไพร </w:t>
      </w:r>
      <w:r w:rsidRPr="00CF2123">
        <w:rPr>
          <w:rFonts w:ascii="TH Sarabun New" w:hAnsi="TH Sarabun New" w:cs="TH Sarabun New"/>
          <w:sz w:val="32"/>
          <w:szCs w:val="32"/>
        </w:rPr>
        <w:t>Kerra</w:t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71CA2D7A" w14:textId="1501D3D0" w:rsidR="00CF2123" w:rsidRPr="00CF2123" w:rsidRDefault="00CF2123" w:rsidP="00B5500E">
      <w:pPr>
        <w:tabs>
          <w:tab w:val="left" w:pos="720"/>
          <w:tab w:val="left" w:pos="1440"/>
          <w:tab w:val="left" w:pos="2160"/>
          <w:tab w:val="left" w:pos="2880"/>
          <w:tab w:val="left" w:pos="8100"/>
          <w:tab w:val="right" w:pos="93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F2123">
        <w:rPr>
          <w:rFonts w:ascii="TH Sarabun New" w:hAnsi="TH Sarabun New" w:cs="TH Sarabun New"/>
          <w:sz w:val="32"/>
          <w:szCs w:val="32"/>
        </w:rPr>
        <w:t>3</w:t>
      </w:r>
      <w:r w:rsidRPr="00CF2123">
        <w:rPr>
          <w:rFonts w:ascii="TH Sarabun New" w:hAnsi="TH Sarabun New" w:cs="TH Sarabun New" w:hint="cs"/>
          <w:sz w:val="32"/>
          <w:szCs w:val="32"/>
          <w:cs/>
        </w:rPr>
        <w:t xml:space="preserve">) สารสกัดสมุนไพร </w:t>
      </w:r>
      <w:proofErr w:type="spellStart"/>
      <w:r w:rsidRPr="00CF2123">
        <w:rPr>
          <w:rFonts w:ascii="TH Sarabun New" w:hAnsi="TH Sarabun New" w:cs="TH Sarabun New"/>
          <w:sz w:val="32"/>
          <w:szCs w:val="32"/>
        </w:rPr>
        <w:t>Vitalplus</w:t>
      </w:r>
      <w:proofErr w:type="spellEnd"/>
      <w:r w:rsidRPr="00CF2123">
        <w:rPr>
          <w:rFonts w:ascii="TH Sarabun New" w:hAnsi="TH Sarabun New" w:cs="TH Sarabun New"/>
          <w:sz w:val="32"/>
          <w:szCs w:val="32"/>
          <w:vertAlign w:val="subscript"/>
        </w:rPr>
        <w:tab/>
      </w:r>
    </w:p>
    <w:p w14:paraId="743F88CB" w14:textId="05F07132" w:rsidR="00CF2123" w:rsidRPr="00954AB4" w:rsidRDefault="00CF2123" w:rsidP="00B5500E">
      <w:pPr>
        <w:tabs>
          <w:tab w:val="left" w:pos="720"/>
          <w:tab w:val="left" w:pos="1440"/>
          <w:tab w:val="left" w:pos="2160"/>
          <w:tab w:val="left" w:pos="2880"/>
          <w:tab w:val="right" w:pos="945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54AB4">
        <w:rPr>
          <w:rFonts w:ascii="TH Sarabun New" w:hAnsi="TH Sarabun New" w:cs="TH Sarabun New"/>
          <w:b/>
          <w:bCs/>
          <w:sz w:val="32"/>
          <w:szCs w:val="32"/>
          <w:cs/>
        </w:rPr>
        <w:t>รูปแบบผลิตภัณฑ์</w:t>
      </w:r>
      <w:r w:rsidRPr="00954AB4">
        <w:rPr>
          <w:rFonts w:ascii="TH Sarabun New" w:hAnsi="TH Sarabun New" w:cs="TH Sarabun New"/>
          <w:sz w:val="32"/>
          <w:szCs w:val="32"/>
        </w:rPr>
        <w:t xml:space="preserve"> </w:t>
      </w:r>
      <w:r w:rsidRPr="00954AB4">
        <w:rPr>
          <w:rFonts w:ascii="TH Sarabun New" w:hAnsi="TH Sarabun New" w:cs="TH Sarabun New"/>
          <w:sz w:val="32"/>
          <w:szCs w:val="32"/>
          <w:cs/>
        </w:rPr>
        <w:tab/>
      </w:r>
      <w:r w:rsidRPr="00954AB4">
        <w:rPr>
          <w:rFonts w:ascii="TH Sarabun New" w:hAnsi="TH Sarabun New" w:cs="TH Sarabun New"/>
          <w:sz w:val="32"/>
          <w:szCs w:val="32"/>
        </w:rPr>
        <w:t>: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สารสกัดหยาบ (</w:t>
      </w:r>
      <w:r>
        <w:rPr>
          <w:rFonts w:ascii="TH Sarabun New" w:hAnsi="TH Sarabun New" w:cs="TH Sarabun New"/>
          <w:sz w:val="32"/>
          <w:szCs w:val="32"/>
        </w:rPr>
        <w:t>Crude extract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 w:rsidRPr="00954AB4">
        <w:rPr>
          <w:rFonts w:ascii="TH Sarabun New" w:hAnsi="TH Sarabun New" w:cs="TH Sarabun New"/>
          <w:sz w:val="32"/>
          <w:szCs w:val="32"/>
          <w:cs/>
        </w:rPr>
        <w:tab/>
      </w:r>
    </w:p>
    <w:p w14:paraId="446FCE1B" w14:textId="77777777" w:rsidR="00CF2123" w:rsidRPr="00954AB4" w:rsidRDefault="00CF2123" w:rsidP="00B5500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76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954AB4">
        <w:rPr>
          <w:rFonts w:ascii="TH Sarabun New" w:hAnsi="TH Sarabun New" w:cs="TH Sarabun New"/>
          <w:b/>
          <w:bCs/>
          <w:sz w:val="32"/>
          <w:szCs w:val="32"/>
          <w:cs/>
        </w:rPr>
        <w:t>ลักษณะทางกายภาพ</w:t>
      </w:r>
      <w:r w:rsidRPr="00954AB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954AB4">
        <w:rPr>
          <w:rFonts w:ascii="TH Sarabun New" w:hAnsi="TH Sarabun New" w:cs="TH Sarabun New"/>
          <w:sz w:val="32"/>
          <w:szCs w:val="32"/>
          <w:cs/>
        </w:rPr>
        <w:tab/>
      </w:r>
      <w:r w:rsidRPr="00954AB4">
        <w:rPr>
          <w:rFonts w:ascii="TH Sarabun New" w:hAnsi="TH Sarabun New" w:cs="TH Sarabun New"/>
          <w:sz w:val="32"/>
          <w:szCs w:val="32"/>
        </w:rPr>
        <w:t xml:space="preserve">: </w:t>
      </w:r>
      <w:r w:rsidRPr="00954AB4">
        <w:rPr>
          <w:rFonts w:ascii="TH Sarabun New" w:hAnsi="TH Sarabun New" w:cs="TH Sarabun New"/>
          <w:sz w:val="32"/>
          <w:szCs w:val="32"/>
          <w:cs/>
        </w:rPr>
        <w:t>ของแข็ง</w:t>
      </w:r>
      <w:r w:rsidRPr="00954AB4">
        <w:rPr>
          <w:rFonts w:ascii="TH Sarabun New" w:hAnsi="TH Sarabun New" w:cs="TH Sarabun New"/>
          <w:sz w:val="32"/>
          <w:szCs w:val="32"/>
          <w:cs/>
        </w:rPr>
        <w:tab/>
      </w:r>
    </w:p>
    <w:p w14:paraId="639E659F" w14:textId="07321382" w:rsidR="00814EBB" w:rsidRDefault="00CF2123" w:rsidP="00B5500E">
      <w:pPr>
        <w:tabs>
          <w:tab w:val="left" w:pos="720"/>
        </w:tabs>
        <w:spacing w:line="276" w:lineRule="auto"/>
        <w:ind w:left="993" w:hanging="981"/>
        <w:jc w:val="thaiDistribute"/>
        <w:rPr>
          <w:rFonts w:ascii="TH Sarabun New" w:eastAsia="Times New Roman" w:hAnsi="TH Sarabun New" w:cs="TH Sarabun New"/>
          <w:sz w:val="32"/>
          <w:szCs w:val="32"/>
          <w:lang w:eastAsia="en-GB"/>
        </w:rPr>
      </w:pPr>
      <w:r w:rsidRPr="00954AB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GB"/>
        </w:rPr>
        <w:t>ผู้ทำการทดลอง</w:t>
      </w:r>
      <w:r w:rsidRPr="00954AB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GB"/>
        </w:rPr>
        <w:t xml:space="preserve"> </w:t>
      </w:r>
      <w:r w:rsidRPr="00954AB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GB"/>
        </w:rPr>
        <w:t xml:space="preserve">  </w:t>
      </w:r>
      <w:r w:rsidRPr="00954AB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cs/>
          <w:lang w:eastAsia="en-GB"/>
        </w:rPr>
        <w:tab/>
      </w:r>
      <w:r w:rsidRPr="00954AB4"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GB"/>
        </w:rPr>
        <w:t xml:space="preserve">: </w:t>
      </w:r>
      <w:r w:rsidRPr="00954AB4">
        <w:rPr>
          <w:rFonts w:ascii="TH Sarabun New" w:eastAsia="Times New Roman" w:hAnsi="TH Sarabun New" w:cs="TH Sarabun New"/>
          <w:sz w:val="32"/>
          <w:szCs w:val="32"/>
          <w:cs/>
          <w:lang w:eastAsia="en-GB"/>
        </w:rPr>
        <w:t>ศิริวรรณ แซ่หลี</w:t>
      </w:r>
    </w:p>
    <w:p w14:paraId="65B02262" w14:textId="77777777" w:rsidR="00CF2123" w:rsidRDefault="00CF2123" w:rsidP="00814EBB">
      <w:pPr>
        <w:tabs>
          <w:tab w:val="left" w:pos="720"/>
        </w:tabs>
        <w:spacing w:after="0" w:line="240" w:lineRule="auto"/>
        <w:ind w:left="993" w:hanging="981"/>
        <w:jc w:val="thaiDistribute"/>
        <w:rPr>
          <w:rFonts w:ascii="TH Sarabun New" w:eastAsia="Times New Roman" w:hAnsi="TH Sarabun New" w:cs="TH Sarabun New"/>
          <w:b/>
          <w:bCs/>
          <w:color w:val="000000"/>
          <w:sz w:val="32"/>
          <w:szCs w:val="32"/>
          <w:lang w:eastAsia="en-GB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2"/>
          <w:szCs w:val="32"/>
          <w:cs/>
          <w:lang w:eastAsia="en-GB"/>
        </w:rPr>
        <w:t>วิธีการทดลอง</w:t>
      </w:r>
    </w:p>
    <w:p w14:paraId="05A9C73A" w14:textId="0DD2977A" w:rsidR="00CF2123" w:rsidRPr="00130EB4" w:rsidRDefault="00CF2123" w:rsidP="00814EBB">
      <w:pPr>
        <w:pStyle w:val="ListParagraph"/>
        <w:numPr>
          <w:ilvl w:val="0"/>
          <w:numId w:val="2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30EB4">
        <w:rPr>
          <w:rFonts w:ascii="TH Sarabun New" w:hAnsi="TH Sarabun New" w:cs="TH Sarabun New" w:hint="cs"/>
          <w:b/>
          <w:bCs/>
          <w:sz w:val="32"/>
          <w:szCs w:val="32"/>
          <w:cs/>
        </w:rPr>
        <w:t>การ</w:t>
      </w:r>
      <w:r w:rsidRPr="00130EB4">
        <w:rPr>
          <w:rFonts w:ascii="TH Sarabun New" w:hAnsi="TH Sarabun New" w:cs="TH Sarabun New"/>
          <w:b/>
          <w:bCs/>
          <w:sz w:val="32"/>
          <w:szCs w:val="32"/>
          <w:cs/>
        </w:rPr>
        <w:t>แตกเซลล์มะเร็ง</w:t>
      </w:r>
      <w:r w:rsidR="00A72F10">
        <w:rPr>
          <w:rFonts w:ascii="TH Sarabun New" w:hAnsi="TH Sarabun New" w:cs="TH Sarabun New" w:hint="cs"/>
          <w:b/>
          <w:bCs/>
          <w:sz w:val="32"/>
          <w:szCs w:val="32"/>
          <w:cs/>
        </w:rPr>
        <w:t>ต่อมลูกหมาก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PC-3</w:t>
      </w:r>
    </w:p>
    <w:p w14:paraId="2A8A8C25" w14:textId="77777777" w:rsidR="00451C4F" w:rsidRDefault="00A72F10" w:rsidP="00814EBB">
      <w:pPr>
        <w:pStyle w:val="ListParagraph"/>
        <w:spacing w:after="0" w:line="240" w:lineRule="auto"/>
        <w:ind w:left="372" w:firstLine="348"/>
        <w:jc w:val="thaiDistribute"/>
        <w:rPr>
          <w:rFonts w:ascii="TH Sarabun New" w:hAnsi="TH Sarabun New" w:cs="TH Sarabun New"/>
          <w:sz w:val="32"/>
          <w:szCs w:val="32"/>
        </w:rPr>
      </w:pPr>
      <w:r w:rsidRPr="00A72F10">
        <w:rPr>
          <w:rFonts w:ascii="TH Sarabun New" w:hAnsi="TH Sarabun New" w:cs="TH Sarabun New"/>
          <w:sz w:val="32"/>
          <w:szCs w:val="32"/>
          <w:cs/>
        </w:rPr>
        <w:t>นําตะกอนเซลล์</w:t>
      </w:r>
      <w:r>
        <w:rPr>
          <w:rFonts w:ascii="TH Sarabun New" w:hAnsi="TH Sarabun New" w:cs="TH Sarabun New" w:hint="cs"/>
          <w:sz w:val="32"/>
          <w:szCs w:val="32"/>
          <w:cs/>
        </w:rPr>
        <w:t>ต่อมลูกหมาก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72F10">
        <w:rPr>
          <w:rFonts w:ascii="TH Sarabun New" w:hAnsi="TH Sarabun New" w:cs="TH Sarabun New"/>
          <w:sz w:val="32"/>
          <w:szCs w:val="32"/>
        </w:rPr>
        <w:t>PC</w:t>
      </w:r>
      <w:r>
        <w:rPr>
          <w:rFonts w:ascii="TH Sarabun New" w:hAnsi="TH Sarabun New" w:cs="TH Sarabun New" w:hint="cs"/>
          <w:sz w:val="32"/>
          <w:szCs w:val="32"/>
          <w:cs/>
        </w:rPr>
        <w:t>-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3 มาละลายใน </w:t>
      </w:r>
      <w:r w:rsidRPr="00A72F10">
        <w:rPr>
          <w:rFonts w:ascii="TH Sarabun New" w:hAnsi="TH Sarabun New" w:cs="TH Sarabun New"/>
          <w:sz w:val="32"/>
          <w:szCs w:val="32"/>
        </w:rPr>
        <w:t xml:space="preserve">lysis buffer </w:t>
      </w:r>
      <w:r>
        <w:rPr>
          <w:rFonts w:ascii="TH Sarabun New" w:hAnsi="TH Sarabun New" w:cs="TH Sarabun New" w:hint="cs"/>
          <w:sz w:val="32"/>
          <w:szCs w:val="32"/>
          <w:cs/>
        </w:rPr>
        <w:t>ซึ่ง</w:t>
      </w:r>
      <w:r w:rsidRPr="00A72F10">
        <w:rPr>
          <w:rFonts w:ascii="TH Sarabun New" w:hAnsi="TH Sarabun New" w:cs="TH Sarabun New"/>
          <w:sz w:val="32"/>
          <w:szCs w:val="32"/>
          <w:cs/>
        </w:rPr>
        <w:t>ประกอบด้วย 10</w:t>
      </w:r>
      <w:r w:rsidRPr="00A72F10">
        <w:rPr>
          <w:rFonts w:ascii="TH Sarabun New" w:hAnsi="TH Sarabun New" w:cs="TH Sarabun New"/>
          <w:sz w:val="32"/>
          <w:szCs w:val="32"/>
        </w:rPr>
        <w:t xml:space="preserve"> mM Tris-HCl (pH </w:t>
      </w:r>
      <w:r w:rsidRPr="00A72F10">
        <w:rPr>
          <w:rFonts w:ascii="TH Sarabun New" w:hAnsi="TH Sarabun New" w:cs="TH Sarabun New"/>
          <w:sz w:val="32"/>
          <w:szCs w:val="32"/>
          <w:cs/>
        </w:rPr>
        <w:t>7.4)</w:t>
      </w:r>
      <w:r w:rsidRPr="00A72F10">
        <w:rPr>
          <w:rFonts w:ascii="TH Sarabun New" w:hAnsi="TH Sarabun New" w:cs="TH Sarabun New"/>
          <w:sz w:val="32"/>
          <w:szCs w:val="32"/>
        </w:rPr>
        <w:t xml:space="preserve">, </w:t>
      </w:r>
      <w:r w:rsidRPr="00A72F10">
        <w:rPr>
          <w:rFonts w:ascii="TH Sarabun New" w:hAnsi="TH Sarabun New" w:cs="TH Sarabun New"/>
          <w:sz w:val="32"/>
          <w:szCs w:val="32"/>
          <w:cs/>
        </w:rPr>
        <w:t>50</w:t>
      </w:r>
      <w:r w:rsidRPr="00A72F10">
        <w:rPr>
          <w:rFonts w:ascii="TH Sarabun New" w:hAnsi="TH Sarabun New" w:cs="TH Sarabun New"/>
          <w:sz w:val="32"/>
          <w:szCs w:val="32"/>
        </w:rPr>
        <w:t xml:space="preserve"> mM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Pr="00A72F10">
        <w:rPr>
          <w:rFonts w:ascii="TH Sarabun New" w:hAnsi="TH Sarabun New" w:cs="TH Sarabun New"/>
          <w:sz w:val="32"/>
          <w:szCs w:val="32"/>
        </w:rPr>
        <w:t>KCl</w:t>
      </w:r>
      <w:proofErr w:type="spellEnd"/>
      <w:r w:rsidRPr="00A72F10">
        <w:rPr>
          <w:rFonts w:ascii="TH Sarabun New" w:hAnsi="TH Sarabun New" w:cs="TH Sarabun New"/>
          <w:sz w:val="32"/>
          <w:szCs w:val="32"/>
        </w:rPr>
        <w:t xml:space="preserve">, </w:t>
      </w:r>
      <w:r w:rsidRPr="00A72F10">
        <w:rPr>
          <w:rFonts w:ascii="TH Sarabun New" w:hAnsi="TH Sarabun New" w:cs="TH Sarabun New"/>
          <w:sz w:val="32"/>
          <w:szCs w:val="32"/>
          <w:cs/>
        </w:rPr>
        <w:t>1</w:t>
      </w:r>
      <w:r w:rsidRPr="00A72F10">
        <w:rPr>
          <w:rFonts w:ascii="TH Sarabun New" w:hAnsi="TH Sarabun New" w:cs="TH Sarabun New"/>
          <w:sz w:val="32"/>
          <w:szCs w:val="32"/>
        </w:rPr>
        <w:t xml:space="preserve"> mM EDTA, </w:t>
      </w:r>
      <w:r w:rsidRPr="00A72F10">
        <w:rPr>
          <w:rFonts w:ascii="TH Sarabun New" w:hAnsi="TH Sarabun New" w:cs="TH Sarabun New"/>
          <w:sz w:val="32"/>
          <w:szCs w:val="32"/>
          <w:cs/>
        </w:rPr>
        <w:t>0.5</w:t>
      </w:r>
      <w:r w:rsidRPr="00A72F10">
        <w:rPr>
          <w:rFonts w:ascii="TH Sarabun New" w:hAnsi="TH Sarabun New" w:cs="TH Sarabun New"/>
          <w:sz w:val="32"/>
          <w:szCs w:val="32"/>
        </w:rPr>
        <w:t xml:space="preserve"> mM PMSF </w:t>
      </w:r>
      <w:r w:rsidRPr="00A72F10">
        <w:rPr>
          <w:rFonts w:ascii="TH Sarabun New" w:hAnsi="TH Sarabun New" w:cs="TH Sarabun New"/>
          <w:sz w:val="32"/>
          <w:szCs w:val="32"/>
          <w:cs/>
        </w:rPr>
        <w:t>และ 20%</w:t>
      </w:r>
      <w:r w:rsidRPr="00A72F10">
        <w:rPr>
          <w:rFonts w:ascii="TH Sarabun New" w:hAnsi="TH Sarabun New" w:cs="TH Sarabun New"/>
          <w:sz w:val="32"/>
          <w:szCs w:val="32"/>
        </w:rPr>
        <w:t xml:space="preserve"> Glycerol </w:t>
      </w:r>
      <w:r w:rsidRPr="00A72F10">
        <w:rPr>
          <w:rFonts w:ascii="TH Sarabun New" w:hAnsi="TH Sarabun New" w:cs="TH Sarabun New"/>
          <w:sz w:val="32"/>
          <w:szCs w:val="32"/>
          <w:cs/>
        </w:rPr>
        <w:t>ปริมาตร 200</w:t>
      </w:r>
      <w:r w:rsidRPr="00A72F10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A72F10">
        <w:rPr>
          <w:rFonts w:ascii="Calibri" w:hAnsi="Calibri" w:cs="Calibri"/>
          <w:sz w:val="32"/>
          <w:szCs w:val="32"/>
        </w:rPr>
        <w:t>μ</w:t>
      </w:r>
      <w:r w:rsidRPr="00A72F10">
        <w:rPr>
          <w:rFonts w:ascii="TH Sarabun New" w:hAnsi="TH Sarabun New" w:cs="TH Sarabun New"/>
          <w:sz w:val="32"/>
          <w:szCs w:val="32"/>
        </w:rPr>
        <w:t>L</w:t>
      </w:r>
      <w:proofErr w:type="spellEnd"/>
      <w:r w:rsidRPr="00A72F10">
        <w:rPr>
          <w:rFonts w:ascii="TH Sarabun New" w:hAnsi="TH Sarabun New" w:cs="TH Sarabun New"/>
          <w:sz w:val="32"/>
          <w:szCs w:val="32"/>
        </w:rPr>
        <w:t xml:space="preserve"> </w:t>
      </w:r>
      <w:r w:rsidRPr="00A72F10">
        <w:rPr>
          <w:rFonts w:ascii="TH Sarabun New" w:hAnsi="TH Sarabun New" w:cs="TH Sarabun New"/>
          <w:sz w:val="32"/>
          <w:szCs w:val="32"/>
          <w:cs/>
        </w:rPr>
        <w:t>ลงในหลอดเก็บตัวอย่างขนาด</w:t>
      </w:r>
      <w:r w:rsidRPr="00A72F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2F10">
        <w:rPr>
          <w:rFonts w:ascii="TH Sarabun New" w:hAnsi="TH Sarabun New" w:cs="TH Sarabun New"/>
          <w:sz w:val="32"/>
          <w:szCs w:val="32"/>
          <w:cs/>
        </w:rPr>
        <w:t>1.5</w:t>
      </w:r>
      <w:r w:rsidRPr="00A72F10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มิลลิลิตร</w:t>
      </w:r>
      <w:r w:rsidRPr="00A72F10">
        <w:rPr>
          <w:rFonts w:ascii="TH Sarabun New" w:hAnsi="TH Sarabun New" w:cs="TH Sarabun New"/>
          <w:sz w:val="32"/>
          <w:szCs w:val="32"/>
        </w:rPr>
        <w:t xml:space="preserve"> </w:t>
      </w:r>
      <w:r w:rsidRPr="00A72F10">
        <w:rPr>
          <w:rFonts w:ascii="TH Sarabun New" w:hAnsi="TH Sarabun New" w:cs="TH Sarabun New"/>
          <w:sz w:val="32"/>
          <w:szCs w:val="32"/>
          <w:cs/>
        </w:rPr>
        <w:t>หลังจากนั้นนํา</w:t>
      </w:r>
      <w:r>
        <w:rPr>
          <w:rFonts w:ascii="TH Sarabun New" w:hAnsi="TH Sarabun New" w:cs="TH Sarabun New" w:hint="cs"/>
          <w:sz w:val="32"/>
          <w:szCs w:val="32"/>
          <w:cs/>
        </w:rPr>
        <w:t>ตะกอนเซลล์</w:t>
      </w:r>
      <w:r w:rsidRPr="00A72F10">
        <w:rPr>
          <w:rFonts w:ascii="TH Sarabun New" w:hAnsi="TH Sarabun New" w:cs="TH Sarabun New"/>
          <w:sz w:val="32"/>
          <w:szCs w:val="32"/>
          <w:cs/>
        </w:rPr>
        <w:t>ไป</w:t>
      </w:r>
      <w:r>
        <w:rPr>
          <w:rFonts w:ascii="TH Sarabun New" w:hAnsi="TH Sarabun New" w:cs="TH Sarabun New" w:hint="cs"/>
          <w:sz w:val="32"/>
          <w:szCs w:val="32"/>
          <w:cs/>
        </w:rPr>
        <w:t>ทำการ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แตกเซลล์โดยใช้เครื่อง </w:t>
      </w:r>
      <w:r w:rsidRPr="00A72F10">
        <w:rPr>
          <w:rFonts w:ascii="TH Sarabun New" w:hAnsi="TH Sarabun New" w:cs="TH Sarabun New"/>
          <w:sz w:val="32"/>
          <w:szCs w:val="32"/>
        </w:rPr>
        <w:t>Ultrasonic (</w:t>
      </w:r>
      <w:r w:rsidRPr="00A72F10">
        <w:rPr>
          <w:rFonts w:ascii="TH Sarabun New" w:hAnsi="TH Sarabun New" w:cs="TH Sarabun New"/>
          <w:sz w:val="32"/>
          <w:szCs w:val="32"/>
          <w:cs/>
        </w:rPr>
        <w:t>20%</w:t>
      </w:r>
      <w:r w:rsidRPr="00A72F10">
        <w:rPr>
          <w:rFonts w:ascii="TH Sarabun New" w:hAnsi="TH Sarabun New" w:cs="TH Sarabun New"/>
          <w:sz w:val="32"/>
          <w:szCs w:val="32"/>
        </w:rPr>
        <w:t xml:space="preserve"> Amp, Pulse on-off </w:t>
      </w:r>
      <w:r w:rsidRPr="00A72F10">
        <w:rPr>
          <w:rFonts w:ascii="TH Sarabun New" w:hAnsi="TH Sarabun New" w:cs="TH Sarabun New"/>
          <w:sz w:val="32"/>
          <w:szCs w:val="32"/>
          <w:cs/>
        </w:rPr>
        <w:t>5</w:t>
      </w:r>
      <w:r w:rsidRPr="00A72F10">
        <w:rPr>
          <w:rFonts w:ascii="TH Sarabun New" w:hAnsi="TH Sarabun New" w:cs="TH Sarabun New"/>
          <w:sz w:val="32"/>
          <w:szCs w:val="32"/>
        </w:rPr>
        <w:t>s/</w:t>
      </w:r>
      <w:r w:rsidRPr="00A72F10">
        <w:rPr>
          <w:rFonts w:ascii="TH Sarabun New" w:hAnsi="TH Sarabun New" w:cs="TH Sarabun New"/>
          <w:sz w:val="32"/>
          <w:szCs w:val="32"/>
          <w:cs/>
        </w:rPr>
        <w:t>10</w:t>
      </w:r>
      <w:r w:rsidRPr="00A72F10">
        <w:rPr>
          <w:rFonts w:ascii="TH Sarabun New" w:hAnsi="TH Sarabun New" w:cs="TH Sarabun New"/>
          <w:sz w:val="32"/>
          <w:szCs w:val="32"/>
        </w:rPr>
        <w:t xml:space="preserve">s) </w:t>
      </w:r>
      <w:r w:rsidRPr="00A72F10">
        <w:rPr>
          <w:rFonts w:ascii="TH Sarabun New" w:hAnsi="TH Sarabun New" w:cs="TH Sarabun New"/>
          <w:sz w:val="32"/>
          <w:szCs w:val="32"/>
          <w:cs/>
        </w:rPr>
        <w:t>เป็นเวลา</w:t>
      </w:r>
      <w:r w:rsidRPr="00A72F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60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 นาที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แช่น้ำ</w:t>
      </w:r>
      <w:r w:rsidRPr="00A72F10">
        <w:rPr>
          <w:rFonts w:ascii="TH Sarabun New" w:hAnsi="TH Sarabun New" w:cs="TH Sarabun New"/>
          <w:sz w:val="32"/>
          <w:szCs w:val="32"/>
          <w:cs/>
        </w:rPr>
        <w:t>แข็ง</w:t>
      </w:r>
      <w:r>
        <w:rPr>
          <w:rFonts w:ascii="TH Sarabun New" w:hAnsi="TH Sarabun New" w:cs="TH Sarabun New" w:hint="cs"/>
          <w:sz w:val="32"/>
          <w:szCs w:val="32"/>
          <w:cs/>
        </w:rPr>
        <w:t>ต่อมา เมื่อครบเวลา</w:t>
      </w:r>
      <w:r w:rsidRPr="00A72F10">
        <w:rPr>
          <w:rFonts w:ascii="TH Sarabun New" w:hAnsi="TH Sarabun New" w:cs="TH Sarabun New"/>
          <w:sz w:val="32"/>
          <w:szCs w:val="32"/>
          <w:cs/>
        </w:rPr>
        <w:t>นําไปปั่นแยกตะกอนเซลล์และส่วนใสด้วยเครื่อง</w:t>
      </w:r>
      <w:r>
        <w:rPr>
          <w:rFonts w:ascii="TH Sarabun New" w:hAnsi="TH Sarabun New" w:cs="TH Sarabun New" w:hint="cs"/>
          <w:sz w:val="32"/>
          <w:szCs w:val="32"/>
          <w:cs/>
        </w:rPr>
        <w:t>ปั่นเหวี่ยงความเร็วสูงที่</w:t>
      </w:r>
      <w:r w:rsidRPr="00A72F10">
        <w:rPr>
          <w:rFonts w:ascii="TH Sarabun New" w:hAnsi="TH Sarabun New" w:cs="TH Sarabun New"/>
          <w:sz w:val="32"/>
          <w:szCs w:val="32"/>
          <w:cs/>
        </w:rPr>
        <w:t>ความเร็วรอบ 14,000</w:t>
      </w:r>
      <w:r w:rsidRPr="00A72F1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72F10">
        <w:rPr>
          <w:rFonts w:ascii="TH Sarabun New" w:hAnsi="TH Sarabun New" w:cs="TH Sarabun New"/>
          <w:sz w:val="32"/>
          <w:szCs w:val="32"/>
        </w:rPr>
        <w:t xml:space="preserve">rpm 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เป็นเวลา </w:t>
      </w:r>
      <w:r>
        <w:rPr>
          <w:rFonts w:ascii="TH Sarabun New" w:hAnsi="TH Sarabun New" w:cs="TH Sarabun New" w:hint="cs"/>
          <w:sz w:val="32"/>
          <w:szCs w:val="32"/>
          <w:cs/>
        </w:rPr>
        <w:t>30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 นาที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จากนั้น</w:t>
      </w:r>
      <w:r w:rsidRPr="00A72F10">
        <w:rPr>
          <w:rFonts w:ascii="TH Sarabun New" w:hAnsi="TH Sarabun New" w:cs="TH Sarabun New"/>
          <w:sz w:val="32"/>
          <w:szCs w:val="32"/>
          <w:cs/>
        </w:rPr>
        <w:t>เก็บส่วนใส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hAnsi="TH Sarabun New" w:cs="TH Sarabun New"/>
          <w:sz w:val="32"/>
          <w:szCs w:val="32"/>
        </w:rPr>
        <w:t>supernatant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ไปวัดความเข้มข้นของโปรตีนด้วยเครื่อง </w:t>
      </w:r>
      <w:r w:rsidRPr="00A72F10">
        <w:rPr>
          <w:rFonts w:ascii="TH Sarabun New" w:hAnsi="TH Sarabun New" w:cs="TH Sarabun New"/>
          <w:sz w:val="32"/>
          <w:szCs w:val="32"/>
        </w:rPr>
        <w:t xml:space="preserve">nanodrop </w:t>
      </w:r>
      <w:r w:rsidRPr="00A72F10">
        <w:rPr>
          <w:rFonts w:ascii="TH Sarabun New" w:hAnsi="TH Sarabun New" w:cs="TH Sarabun New"/>
          <w:sz w:val="32"/>
          <w:szCs w:val="32"/>
          <w:cs/>
        </w:rPr>
        <w:t>และแบ่งเก็บโปรตีนที่</w:t>
      </w:r>
      <w:r w:rsidRPr="00A72F10">
        <w:rPr>
          <w:rFonts w:ascii="TH Sarabun New" w:hAnsi="TH Sarabun New" w:cs="TH Sarabun New" w:hint="cs"/>
          <w:sz w:val="32"/>
          <w:szCs w:val="32"/>
          <w:cs/>
        </w:rPr>
        <w:t>อุณหภูมิ</w:t>
      </w:r>
      <w:r w:rsidRPr="00A72F10">
        <w:rPr>
          <w:rFonts w:ascii="TH Sarabun New" w:hAnsi="TH Sarabun New" w:cs="TH Sarabun New"/>
          <w:sz w:val="32"/>
          <w:szCs w:val="32"/>
          <w:cs/>
        </w:rPr>
        <w:t xml:space="preserve"> -80 </w:t>
      </w:r>
      <w:r w:rsidRPr="00A72F10">
        <w:rPr>
          <w:rFonts w:ascii="TH Sarabun New" w:hAnsi="TH Sarabun New" w:cs="TH Sarabun New"/>
          <w:sz w:val="32"/>
          <w:szCs w:val="32"/>
        </w:rPr>
        <w:t>°C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เพื่อนำมาใช้ในการทดลอง</w:t>
      </w:r>
    </w:p>
    <w:p w14:paraId="40E1E719" w14:textId="77777777" w:rsidR="00451C4F" w:rsidRDefault="00451C4F" w:rsidP="00451C4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 </w:t>
      </w:r>
      <w:r w:rsidR="00A72F10" w:rsidRPr="00451C4F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การเตรียมตัวอย่าง</w:t>
      </w:r>
      <w:r w:rsidRPr="00451C4F">
        <w:rPr>
          <w:rFonts w:ascii="TH Sarabun New" w:hAnsi="TH Sarabun New" w:cs="TH Sarabun New" w:hint="cs"/>
          <w:b/>
          <w:bCs/>
          <w:sz w:val="32"/>
          <w:szCs w:val="32"/>
          <w:cs/>
        </w:rPr>
        <w:t>สารสกัด</w:t>
      </w:r>
    </w:p>
    <w:p w14:paraId="08089F3F" w14:textId="5306D4FB" w:rsidR="00A72F10" w:rsidRDefault="00A72F10" w:rsidP="00451C4F">
      <w:pPr>
        <w:spacing w:line="240" w:lineRule="auto"/>
        <w:ind w:left="372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6480E">
        <w:rPr>
          <w:rFonts w:ascii="TH Sarabun New" w:hAnsi="TH Sarabun New" w:cs="TH Sarabun New" w:hint="cs"/>
          <w:sz w:val="32"/>
          <w:szCs w:val="32"/>
          <w:cs/>
        </w:rPr>
        <w:t>ทำการชั่งสารสกัดสมุนไพร</w:t>
      </w:r>
      <w:r>
        <w:rPr>
          <w:rFonts w:hint="cs"/>
          <w:cs/>
        </w:rPr>
        <w:t xml:space="preserve"> </w:t>
      </w:r>
      <w:r w:rsidRPr="00A6480E">
        <w:rPr>
          <w:rFonts w:ascii="TH Sarabun New" w:hAnsi="TH Sarabun New" w:cs="TH Sarabun New"/>
          <w:sz w:val="32"/>
          <w:szCs w:val="32"/>
        </w:rPr>
        <w:t xml:space="preserve">Topaz, Kerra </w:t>
      </w:r>
      <w:r w:rsidRPr="00A6480E">
        <w:rPr>
          <w:rFonts w:ascii="TH Sarabun New" w:hAnsi="TH Sarabun New" w:cs="TH Sarabun New" w:hint="cs"/>
          <w:sz w:val="32"/>
          <w:szCs w:val="32"/>
          <w:cs/>
        </w:rPr>
        <w:t xml:space="preserve">และ </w:t>
      </w:r>
      <w:proofErr w:type="spellStart"/>
      <w:r w:rsidRPr="00A6480E">
        <w:rPr>
          <w:rFonts w:ascii="TH Sarabun New" w:hAnsi="TH Sarabun New" w:cs="TH Sarabun New"/>
          <w:sz w:val="32"/>
          <w:szCs w:val="32"/>
        </w:rPr>
        <w:t>Vitalplus</w:t>
      </w:r>
      <w:proofErr w:type="spellEnd"/>
      <w:r w:rsidRPr="00A6480E">
        <w:rPr>
          <w:rFonts w:ascii="TH Sarabun New" w:hAnsi="TH Sarabun New" w:cs="TH Sarabun New"/>
          <w:sz w:val="32"/>
          <w:szCs w:val="32"/>
        </w:rPr>
        <w:t xml:space="preserve"> </w:t>
      </w:r>
      <w:r w:rsidRPr="00A6480E">
        <w:rPr>
          <w:rFonts w:ascii="TH Sarabun New" w:hAnsi="TH Sarabun New" w:cs="TH Sarabun New" w:hint="cs"/>
          <w:sz w:val="32"/>
          <w:szCs w:val="32"/>
          <w:cs/>
        </w:rPr>
        <w:t xml:space="preserve">ปริมาณ 50 มิลลิกรัม ละลายในตัวทำละลาย </w:t>
      </w:r>
      <w:r w:rsidRPr="00A6480E">
        <w:rPr>
          <w:rFonts w:ascii="TH Sarabun New" w:hAnsi="TH Sarabun New" w:cs="TH Sarabun New"/>
          <w:sz w:val="32"/>
          <w:szCs w:val="32"/>
        </w:rPr>
        <w:t xml:space="preserve">DMSO </w:t>
      </w:r>
      <w:r w:rsidRPr="00A6480E">
        <w:rPr>
          <w:rFonts w:ascii="TH Sarabun New" w:hAnsi="TH Sarabun New" w:cs="TH Sarabun New" w:hint="cs"/>
          <w:sz w:val="32"/>
          <w:szCs w:val="32"/>
          <w:cs/>
        </w:rPr>
        <w:t>ปริมาตร 100 ไมโครลิตร</w:t>
      </w:r>
      <w:r w:rsidR="00A6480E">
        <w:rPr>
          <w:rFonts w:ascii="TH Sarabun New" w:hAnsi="TH Sarabun New" w:cs="TH Sarabun New" w:hint="cs"/>
          <w:sz w:val="32"/>
          <w:szCs w:val="32"/>
          <w:cs/>
        </w:rPr>
        <w:t xml:space="preserve"> จะได้ </w:t>
      </w:r>
      <w:r w:rsidR="00A6480E">
        <w:rPr>
          <w:rFonts w:ascii="TH Sarabun New" w:hAnsi="TH Sarabun New" w:cs="TH Sarabun New"/>
          <w:sz w:val="32"/>
          <w:szCs w:val="32"/>
        </w:rPr>
        <w:t xml:space="preserve">stock </w:t>
      </w:r>
      <w:r w:rsidR="00A6480E">
        <w:rPr>
          <w:rFonts w:ascii="TH Sarabun New" w:hAnsi="TH Sarabun New" w:cs="TH Sarabun New" w:hint="cs"/>
          <w:sz w:val="32"/>
          <w:szCs w:val="32"/>
          <w:cs/>
        </w:rPr>
        <w:t>สารละลายของสารสกัดที่ความเข้มข้น 50 มิลลิกรัมต่อมิลลิลิตร</w:t>
      </w:r>
      <w:r w:rsidR="00A6480E" w:rsidRPr="00A6480E"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="00A6480E" w:rsidRPr="00A6480E">
        <w:rPr>
          <w:rFonts w:ascii="TH Sarabun New" w:hAnsi="TH Sarabun New" w:cs="TH Sarabun New"/>
          <w:sz w:val="32"/>
          <w:szCs w:val="32"/>
          <w:cs/>
        </w:rPr>
        <w:t>เตรียม</w:t>
      </w:r>
      <w:r w:rsidR="00A6480E" w:rsidRPr="00A6480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480E" w:rsidRPr="00A6480E">
        <w:rPr>
          <w:rFonts w:ascii="TH Sarabun New" w:hAnsi="TH Sarabun New" w:cs="TH Sarabun New"/>
          <w:sz w:val="32"/>
          <w:szCs w:val="32"/>
        </w:rPr>
        <w:t xml:space="preserve">stock </w:t>
      </w:r>
      <w:r w:rsidR="00A6480E" w:rsidRPr="00A6480E">
        <w:rPr>
          <w:rFonts w:ascii="TH Sarabun New" w:hAnsi="TH Sarabun New" w:cs="TH Sarabun New"/>
          <w:sz w:val="32"/>
          <w:szCs w:val="32"/>
          <w:cs/>
        </w:rPr>
        <w:t xml:space="preserve">สารละลายของยา </w:t>
      </w:r>
      <w:r w:rsidR="00A6480E" w:rsidRPr="00A6480E">
        <w:rPr>
          <w:rFonts w:ascii="TH Sarabun New" w:hAnsi="TH Sarabun New" w:cs="TH Sarabun New"/>
          <w:sz w:val="32"/>
          <w:szCs w:val="32"/>
        </w:rPr>
        <w:t xml:space="preserve">Finasteride </w:t>
      </w:r>
      <w:r w:rsidR="00A6480E" w:rsidRPr="00A6480E">
        <w:rPr>
          <w:rFonts w:ascii="TH Sarabun New" w:hAnsi="TH Sarabun New" w:cs="TH Sarabun New" w:hint="cs"/>
          <w:sz w:val="32"/>
          <w:szCs w:val="32"/>
          <w:cs/>
        </w:rPr>
        <w:t xml:space="preserve">ที่ความเข้มข้น 25 </w:t>
      </w:r>
      <w:r w:rsidR="00A6480E" w:rsidRPr="00A6480E">
        <w:rPr>
          <w:rFonts w:ascii="TH Sarabun New" w:hAnsi="TH Sarabun New" w:cs="TH Sarabun New"/>
          <w:sz w:val="32"/>
          <w:szCs w:val="32"/>
        </w:rPr>
        <w:t xml:space="preserve">mg/mL </w:t>
      </w:r>
      <w:r w:rsidR="00A6480E" w:rsidRPr="00A6480E">
        <w:rPr>
          <w:rFonts w:ascii="TH Sarabun New" w:hAnsi="TH Sarabun New" w:cs="TH Sarabun New" w:hint="cs"/>
          <w:sz w:val="32"/>
          <w:szCs w:val="32"/>
          <w:cs/>
        </w:rPr>
        <w:t xml:space="preserve">ด้วยตัวทำละลาย </w:t>
      </w:r>
      <w:r w:rsidR="00A6480E" w:rsidRPr="00A6480E">
        <w:rPr>
          <w:rFonts w:ascii="TH Sarabun New" w:hAnsi="TH Sarabun New" w:cs="TH Sarabun New"/>
          <w:sz w:val="32"/>
          <w:szCs w:val="32"/>
        </w:rPr>
        <w:t>DMSO</w:t>
      </w:r>
      <w:r w:rsidR="00A6480E">
        <w:rPr>
          <w:rFonts w:ascii="TH Sarabun New" w:hAnsi="TH Sarabun New" w:cs="TH Sarabun New" w:hint="cs"/>
          <w:sz w:val="32"/>
          <w:szCs w:val="32"/>
          <w:cs/>
        </w:rPr>
        <w:t xml:space="preserve"> จากนั้น</w:t>
      </w:r>
      <w:r w:rsidR="00A6480E" w:rsidRPr="00130EB4">
        <w:rPr>
          <w:rFonts w:ascii="TH Sarabun New" w:hAnsi="TH Sarabun New" w:cs="TH Sarabun New"/>
          <w:sz w:val="32"/>
          <w:szCs w:val="32"/>
          <w:cs/>
        </w:rPr>
        <w:t>เจือจางสารละลายสารสกัด</w:t>
      </w:r>
      <w:r w:rsidR="00A6480E" w:rsidRPr="00130EB4">
        <w:rPr>
          <w:rFonts w:ascii="TH Sarabun New" w:hAnsi="TH Sarabun New" w:cs="TH Sarabun New"/>
          <w:sz w:val="32"/>
          <w:szCs w:val="32"/>
        </w:rPr>
        <w:t xml:space="preserve"> Kerra, Topaz </w:t>
      </w:r>
      <w:r w:rsidR="00A6480E" w:rsidRPr="00130EB4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="00A6480E" w:rsidRPr="00130EB4">
        <w:rPr>
          <w:rFonts w:ascii="TH Sarabun New" w:hAnsi="TH Sarabun New" w:cs="TH Sarabun New"/>
          <w:sz w:val="32"/>
          <w:szCs w:val="32"/>
        </w:rPr>
        <w:t>Vitalplus</w:t>
      </w:r>
      <w:proofErr w:type="spellEnd"/>
      <w:r w:rsidR="00A6480E" w:rsidRPr="00130EB4">
        <w:rPr>
          <w:rFonts w:ascii="TH Sarabun New" w:hAnsi="TH Sarabun New" w:cs="TH Sarabun New"/>
          <w:sz w:val="32"/>
          <w:szCs w:val="32"/>
        </w:rPr>
        <w:t xml:space="preserve"> </w:t>
      </w:r>
      <w:r w:rsidR="00A6480E" w:rsidRPr="00130EB4">
        <w:rPr>
          <w:rFonts w:ascii="TH Sarabun New" w:hAnsi="TH Sarabun New" w:cs="TH Sarabun New"/>
          <w:sz w:val="32"/>
          <w:szCs w:val="32"/>
          <w:cs/>
        </w:rPr>
        <w:t xml:space="preserve">ให้ได้ความเข้มข้น </w:t>
      </w:r>
      <w:r w:rsidR="00A6480E">
        <w:rPr>
          <w:rFonts w:ascii="TH Sarabun New" w:hAnsi="TH Sarabun New" w:cs="TH Sarabun New" w:hint="cs"/>
          <w:sz w:val="32"/>
          <w:szCs w:val="32"/>
          <w:cs/>
        </w:rPr>
        <w:t>50 มิลลิกรัมต่อมิลลิลิตร</w:t>
      </w:r>
      <w:r w:rsidR="00A6480E">
        <w:rPr>
          <w:rFonts w:ascii="TH Sarabun New" w:hAnsi="TH Sarabun New" w:cs="TH Sarabun New"/>
          <w:sz w:val="32"/>
          <w:szCs w:val="32"/>
        </w:rPr>
        <w:t xml:space="preserve"> </w:t>
      </w:r>
      <w:r w:rsidR="00A6480E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71315B">
        <w:rPr>
          <w:rFonts w:ascii="TH Sarabun New" w:hAnsi="TH Sarabun New" w:cs="TH Sarabun New" w:hint="cs"/>
          <w:sz w:val="32"/>
          <w:szCs w:val="32"/>
          <w:cs/>
        </w:rPr>
        <w:t>สารละลาย</w:t>
      </w:r>
      <w:r w:rsidR="00A6480E" w:rsidRPr="00130EB4">
        <w:rPr>
          <w:rFonts w:ascii="TH Sarabun New" w:hAnsi="TH Sarabun New" w:cs="TH Sarabun New"/>
          <w:sz w:val="32"/>
          <w:szCs w:val="32"/>
          <w:cs/>
        </w:rPr>
        <w:t xml:space="preserve">ยา </w:t>
      </w:r>
      <w:r w:rsidR="00A6480E" w:rsidRPr="00130EB4">
        <w:rPr>
          <w:rFonts w:ascii="TH Sarabun New" w:hAnsi="TH Sarabun New" w:cs="TH Sarabun New"/>
          <w:sz w:val="32"/>
          <w:szCs w:val="32"/>
        </w:rPr>
        <w:t>Finasteride</w:t>
      </w:r>
      <w:r w:rsidR="00A6480E">
        <w:rPr>
          <w:rFonts w:ascii="TH Sarabun New" w:hAnsi="TH Sarabun New" w:cs="TH Sarabun New" w:hint="cs"/>
          <w:sz w:val="32"/>
          <w:szCs w:val="32"/>
          <w:cs/>
        </w:rPr>
        <w:t xml:space="preserve"> ที่ความเข้มข้น 50 ไมโครกรัมต่อมิลลิลิตร</w:t>
      </w:r>
      <w:r w:rsidR="00451C4F" w:rsidRPr="00130EB4">
        <w:rPr>
          <w:rFonts w:ascii="TH Sarabun New" w:hAnsi="TH Sarabun New" w:cs="TH Sarabun New"/>
          <w:sz w:val="32"/>
          <w:szCs w:val="32"/>
          <w:cs/>
        </w:rPr>
        <w:t>ด้วยบัฟเฟอร์</w:t>
      </w:r>
    </w:p>
    <w:p w14:paraId="3A075659" w14:textId="330C9D87" w:rsidR="00451C4F" w:rsidRDefault="00451C4F" w:rsidP="00451C4F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51C4F">
        <w:rPr>
          <w:rFonts w:ascii="TH Sarabun New" w:hAnsi="TH Sarabun New" w:cs="TH Sarabun New"/>
          <w:b/>
          <w:bCs/>
          <w:sz w:val="32"/>
          <w:szCs w:val="32"/>
          <w:cs/>
        </w:rPr>
        <w:t>การทดสอบฤทธิ์การยับยั้งการทํางานของเอนไซม์ 5</w:t>
      </w:r>
      <w:r w:rsidRPr="00451C4F">
        <w:rPr>
          <w:rFonts w:ascii="Calibri" w:hAnsi="Calibri" w:cs="Calibri"/>
          <w:b/>
          <w:bCs/>
          <w:sz w:val="32"/>
          <w:szCs w:val="32"/>
        </w:rPr>
        <w:t>α</w:t>
      </w:r>
      <w:r w:rsidRPr="00451C4F">
        <w:rPr>
          <w:rFonts w:ascii="TH Sarabun New" w:hAnsi="TH Sarabun New" w:cs="TH Sarabun New"/>
          <w:b/>
          <w:bCs/>
          <w:sz w:val="32"/>
          <w:szCs w:val="32"/>
        </w:rPr>
        <w:t>- reductase</w:t>
      </w:r>
    </w:p>
    <w:p w14:paraId="6BC93A0A" w14:textId="61A7B0D4" w:rsidR="00451C4F" w:rsidRDefault="00451C4F" w:rsidP="00362CAB">
      <w:pPr>
        <w:ind w:left="372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51C4F">
        <w:rPr>
          <w:rFonts w:ascii="TH Sarabun New" w:hAnsi="TH Sarabun New" w:cs="TH Sarabun New"/>
          <w:sz w:val="32"/>
          <w:szCs w:val="32"/>
          <w:cs/>
        </w:rPr>
        <w:t>การทดสอบกิจกรรม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>ยับยั้งการ</w:t>
      </w:r>
      <w:r w:rsidRPr="00451C4F">
        <w:rPr>
          <w:rFonts w:ascii="TH Sarabun New" w:hAnsi="TH Sarabun New" w:cs="TH Sarabun New"/>
          <w:sz w:val="32"/>
          <w:szCs w:val="32"/>
          <w:cs/>
        </w:rPr>
        <w:t xml:space="preserve">ทำงานของเอนไซม์ </w:t>
      </w:r>
      <w:r w:rsidRPr="00451C4F">
        <w:rPr>
          <w:rFonts w:ascii="TH Sarabun New" w:hAnsi="TH Sarabun New" w:cs="TH Sarabun New"/>
          <w:sz w:val="32"/>
          <w:szCs w:val="32"/>
        </w:rPr>
        <w:t>5</w:t>
      </w:r>
      <w:r w:rsidRPr="00451C4F">
        <w:rPr>
          <w:rFonts w:ascii="Calibri" w:hAnsi="Calibri" w:cs="Calibri"/>
          <w:sz w:val="32"/>
          <w:szCs w:val="32"/>
        </w:rPr>
        <w:t>α</w:t>
      </w:r>
      <w:r w:rsidRPr="00451C4F">
        <w:rPr>
          <w:rFonts w:ascii="TH Sarabun New" w:hAnsi="TH Sarabun New" w:cs="TH Sarabun New"/>
          <w:sz w:val="32"/>
          <w:szCs w:val="32"/>
        </w:rPr>
        <w:t xml:space="preserve">- Reductase </w:t>
      </w:r>
      <w:r w:rsidRPr="00451C4F">
        <w:rPr>
          <w:rFonts w:ascii="TH Sarabun New" w:hAnsi="TH Sarabun New" w:cs="TH Sarabun New"/>
          <w:sz w:val="32"/>
          <w:szCs w:val="32"/>
          <w:cs/>
        </w:rPr>
        <w:t>เริ่ม</w:t>
      </w:r>
      <w:r>
        <w:rPr>
          <w:rFonts w:ascii="TH Sarabun New" w:hAnsi="TH Sarabun New" w:cs="TH Sarabun New" w:hint="cs"/>
          <w:sz w:val="32"/>
          <w:szCs w:val="32"/>
          <w:cs/>
        </w:rPr>
        <w:t>ต้น</w:t>
      </w:r>
      <w:r w:rsidRPr="00451C4F">
        <w:rPr>
          <w:rFonts w:ascii="TH Sarabun New" w:hAnsi="TH Sarabun New" w:cs="TH Sarabun New"/>
          <w:sz w:val="32"/>
          <w:szCs w:val="32"/>
          <w:cs/>
        </w:rPr>
        <w:t>จาก</w:t>
      </w:r>
      <w:r>
        <w:rPr>
          <w:rFonts w:ascii="TH Sarabun New" w:hAnsi="TH Sarabun New" w:cs="TH Sarabun New" w:hint="cs"/>
          <w:sz w:val="32"/>
          <w:szCs w:val="32"/>
          <w:cs/>
        </w:rPr>
        <w:t>เติมสารละลายสารสกัดสมุนไพร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>แต่ละ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ชนิด </w:t>
      </w:r>
      <w:r w:rsidR="0071315B">
        <w:rPr>
          <w:rFonts w:ascii="TH Sarabun New" w:hAnsi="TH Sarabun New" w:cs="TH Sarabun New" w:hint="cs"/>
          <w:sz w:val="32"/>
          <w:szCs w:val="32"/>
          <w:cs/>
        </w:rPr>
        <w:t xml:space="preserve">และสารละลายยา </w:t>
      </w:r>
      <w:r w:rsidR="0071315B" w:rsidRPr="00130EB4">
        <w:rPr>
          <w:rFonts w:ascii="TH Sarabun New" w:hAnsi="TH Sarabun New" w:cs="TH Sarabun New"/>
          <w:sz w:val="32"/>
          <w:szCs w:val="32"/>
        </w:rPr>
        <w:t>Finasteride</w:t>
      </w:r>
      <w:r w:rsidR="0071315B">
        <w:rPr>
          <w:rFonts w:ascii="TH Sarabun New" w:hAnsi="TH Sarabun New" w:cs="TH Sarabun New" w:hint="cs"/>
          <w:sz w:val="32"/>
          <w:szCs w:val="32"/>
          <w:cs/>
        </w:rPr>
        <w:t xml:space="preserve"> ปริมาตร 2 ไมโครลิตร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315B" w:rsidRPr="00451C4F">
        <w:rPr>
          <w:rFonts w:ascii="TH Sarabun New" w:hAnsi="TH Sarabun New" w:cs="TH Sarabun New"/>
          <w:sz w:val="32"/>
          <w:szCs w:val="32"/>
          <w:cs/>
        </w:rPr>
        <w:t xml:space="preserve">ลงในหลุมของ 96 </w:t>
      </w:r>
      <w:r w:rsidR="0071315B" w:rsidRPr="00451C4F">
        <w:rPr>
          <w:rFonts w:ascii="TH Sarabun New" w:hAnsi="TH Sarabun New" w:cs="TH Sarabun New"/>
          <w:sz w:val="32"/>
          <w:szCs w:val="32"/>
        </w:rPr>
        <w:t>well plate transparent</w:t>
      </w:r>
      <w:r w:rsidR="0071315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 xml:space="preserve">บัฟเฟอร์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>(</w:t>
      </w:r>
      <w:r w:rsidR="00A66B8F" w:rsidRPr="00A72F10">
        <w:rPr>
          <w:rFonts w:ascii="TH Sarabun New" w:hAnsi="TH Sarabun New" w:cs="TH Sarabun New"/>
          <w:sz w:val="32"/>
          <w:szCs w:val="32"/>
          <w:cs/>
        </w:rPr>
        <w:t>10</w:t>
      </w:r>
      <w:r w:rsidR="00A66B8F" w:rsidRPr="00A72F10">
        <w:rPr>
          <w:rFonts w:ascii="TH Sarabun New" w:hAnsi="TH Sarabun New" w:cs="TH Sarabun New"/>
          <w:sz w:val="32"/>
          <w:szCs w:val="32"/>
        </w:rPr>
        <w:t xml:space="preserve"> mM Tris-HCl pH </w:t>
      </w:r>
      <w:r w:rsidR="00A66B8F" w:rsidRPr="00A72F10">
        <w:rPr>
          <w:rFonts w:ascii="TH Sarabun New" w:hAnsi="TH Sarabun New" w:cs="TH Sarabun New"/>
          <w:sz w:val="32"/>
          <w:szCs w:val="32"/>
          <w:cs/>
        </w:rPr>
        <w:t>7.4</w:t>
      </w:r>
      <w:r w:rsidR="00A66B8F" w:rsidRPr="00A72F10">
        <w:rPr>
          <w:rFonts w:ascii="TH Sarabun New" w:hAnsi="TH Sarabun New" w:cs="TH Sarabun New"/>
          <w:sz w:val="32"/>
          <w:szCs w:val="32"/>
        </w:rPr>
        <w:t xml:space="preserve">, </w:t>
      </w:r>
      <w:r w:rsidR="00A66B8F" w:rsidRPr="00A72F10">
        <w:rPr>
          <w:rFonts w:ascii="TH Sarabun New" w:hAnsi="TH Sarabun New" w:cs="TH Sarabun New"/>
          <w:sz w:val="32"/>
          <w:szCs w:val="32"/>
          <w:cs/>
        </w:rPr>
        <w:t>50</w:t>
      </w:r>
      <w:r w:rsidR="00A66B8F" w:rsidRPr="00A72F10">
        <w:rPr>
          <w:rFonts w:ascii="TH Sarabun New" w:hAnsi="TH Sarabun New" w:cs="TH Sarabun New"/>
          <w:sz w:val="32"/>
          <w:szCs w:val="32"/>
        </w:rPr>
        <w:t xml:space="preserve"> mM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spellStart"/>
      <w:r w:rsidR="00A66B8F" w:rsidRPr="00A72F10">
        <w:rPr>
          <w:rFonts w:ascii="TH Sarabun New" w:hAnsi="TH Sarabun New" w:cs="TH Sarabun New"/>
          <w:sz w:val="32"/>
          <w:szCs w:val="32"/>
        </w:rPr>
        <w:t>KCl</w:t>
      </w:r>
      <w:proofErr w:type="spellEnd"/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 และ </w:t>
      </w:r>
      <w:r w:rsidR="00A66B8F" w:rsidRPr="00A72F10">
        <w:rPr>
          <w:rFonts w:ascii="TH Sarabun New" w:hAnsi="TH Sarabun New" w:cs="TH Sarabun New"/>
          <w:sz w:val="32"/>
          <w:szCs w:val="32"/>
          <w:cs/>
        </w:rPr>
        <w:t>1</w:t>
      </w:r>
      <w:r w:rsidR="00A66B8F" w:rsidRPr="00A72F10">
        <w:rPr>
          <w:rFonts w:ascii="TH Sarabun New" w:hAnsi="TH Sarabun New" w:cs="TH Sarabun New"/>
          <w:sz w:val="32"/>
          <w:szCs w:val="32"/>
        </w:rPr>
        <w:t xml:space="preserve"> mM EDTA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>) ปริมาตร 73 ไมโครลิตร จากนั้น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เติมเอนไซม์ 5</w:t>
      </w:r>
      <w:r w:rsidR="00A66B8F" w:rsidRPr="0098730C">
        <w:rPr>
          <w:rFonts w:ascii="Calibri" w:hAnsi="Calibri" w:cs="Calibri"/>
          <w:sz w:val="32"/>
          <w:szCs w:val="32"/>
        </w:rPr>
        <w:t>α</w:t>
      </w:r>
      <w:r w:rsidR="00A66B8F" w:rsidRPr="0098730C">
        <w:rPr>
          <w:rFonts w:ascii="TH Sarabun New" w:hAnsi="TH Sarabun New" w:cs="TH Sarabun New"/>
          <w:sz w:val="32"/>
          <w:szCs w:val="32"/>
        </w:rPr>
        <w:t>- Reductase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ที่ความเข้มข้น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1.5</w:t>
      </w:r>
      <w:r w:rsidR="00A66B8F" w:rsidRPr="0098730C">
        <w:rPr>
          <w:rFonts w:ascii="TH Sarabun New" w:hAnsi="TH Sarabun New" w:cs="TH Sarabun New"/>
          <w:sz w:val="32"/>
          <w:szCs w:val="32"/>
        </w:rPr>
        <w:t xml:space="preserve">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มิลลิกรัมต่อมิลลิลตร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ปริมาตร 1</w:t>
      </w:r>
      <w:r w:rsidR="00A66B8F" w:rsidRPr="0098730C">
        <w:rPr>
          <w:rFonts w:ascii="TH Sarabun New" w:hAnsi="TH Sarabun New" w:cs="TH Sarabun New"/>
          <w:sz w:val="32"/>
          <w:szCs w:val="32"/>
        </w:rPr>
        <w:t>0 µL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ตามด้วยสารละลายฮอร์โมน </w:t>
      </w:r>
      <w:r w:rsidR="00A66B8F">
        <w:rPr>
          <w:rFonts w:ascii="TH Sarabun New" w:hAnsi="TH Sarabun New" w:cs="TH Sarabun New"/>
          <w:sz w:val="32"/>
          <w:szCs w:val="32"/>
        </w:rPr>
        <w:t xml:space="preserve">Testosterone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ความเข้มข้น 5 ไมโครโมลาร์ ปริมาตร 10 ไมโครลิตร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และสารละลาย </w:t>
      </w:r>
      <w:r w:rsidR="00A66B8F" w:rsidRPr="0098730C">
        <w:rPr>
          <w:rFonts w:ascii="Calibri" w:hAnsi="Calibri" w:cs="Calibri"/>
          <w:sz w:val="32"/>
          <w:szCs w:val="32"/>
        </w:rPr>
        <w:t>β</w:t>
      </w:r>
      <w:r w:rsidR="00A66B8F" w:rsidRPr="0098730C">
        <w:rPr>
          <w:rFonts w:ascii="TH Sarabun New" w:hAnsi="TH Sarabun New" w:cs="TH Sarabun New"/>
          <w:sz w:val="32"/>
          <w:szCs w:val="32"/>
        </w:rPr>
        <w:t>-Nicotinamide Adenine Dinucleotide Phosphate Tetrasodium Salt reduced form (</w:t>
      </w:r>
      <w:r w:rsidR="00A66B8F" w:rsidRPr="0098730C">
        <w:rPr>
          <w:rFonts w:ascii="Calibri" w:hAnsi="Calibri" w:cs="Calibri"/>
          <w:sz w:val="32"/>
          <w:szCs w:val="32"/>
        </w:rPr>
        <w:t>β</w:t>
      </w:r>
      <w:r w:rsidR="00A66B8F" w:rsidRPr="0098730C">
        <w:rPr>
          <w:rFonts w:ascii="TH Sarabun New" w:hAnsi="TH Sarabun New" w:cs="TH Sarabun New"/>
          <w:sz w:val="32"/>
          <w:szCs w:val="32"/>
        </w:rPr>
        <w:t xml:space="preserve">-NADPH)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ความเข้มข้น 1 มิลลิโมลาร์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ปริมาตร 5 </w:t>
      </w:r>
      <w:r w:rsidR="00A66B8F">
        <w:rPr>
          <w:rFonts w:ascii="TH Sarabun New" w:hAnsi="TH Sarabun New" w:cs="TH Sarabun New" w:hint="cs"/>
          <w:sz w:val="32"/>
          <w:szCs w:val="32"/>
          <w:cs/>
        </w:rPr>
        <w:t xml:space="preserve">ไมโครลิตร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โดยปฏิกิริยาของ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>กกกลุ่ม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ควบคุมเชิงบวก (</w:t>
      </w:r>
      <w:r w:rsidR="00A66B8F" w:rsidRPr="0098730C">
        <w:rPr>
          <w:rFonts w:ascii="TH Sarabun New" w:hAnsi="TH Sarabun New" w:cs="TH Sarabun New"/>
          <w:sz w:val="32"/>
          <w:szCs w:val="32"/>
        </w:rPr>
        <w:t>Positive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6B8F" w:rsidRPr="0098730C">
        <w:rPr>
          <w:rFonts w:ascii="TH Sarabun New" w:hAnsi="TH Sarabun New" w:cs="TH Sarabun New"/>
          <w:sz w:val="32"/>
          <w:szCs w:val="32"/>
        </w:rPr>
        <w:t>control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)</w:t>
      </w:r>
      <w:r w:rsidR="00A66B8F" w:rsidRPr="0098730C">
        <w:rPr>
          <w:rFonts w:ascii="TH Sarabun New" w:hAnsi="TH Sarabun New" w:cs="TH Sarabun New"/>
          <w:sz w:val="32"/>
          <w:szCs w:val="32"/>
        </w:rPr>
        <w:t xml:space="preserve"> 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>และกลุ่ม</w:t>
      </w:r>
      <w:r w:rsidR="00FB4786" w:rsidRPr="0098730C">
        <w:rPr>
          <w:rFonts w:ascii="TH Sarabun New" w:hAnsi="TH Sarabun New" w:cs="TH Sarabun New"/>
          <w:sz w:val="32"/>
          <w:szCs w:val="32"/>
          <w:cs/>
        </w:rPr>
        <w:t>ควบคุมเชิงลบ (</w:t>
      </w:r>
      <w:r w:rsidR="00FB4786" w:rsidRPr="0098730C">
        <w:rPr>
          <w:rFonts w:ascii="TH Sarabun New" w:hAnsi="TH Sarabun New" w:cs="TH Sarabun New"/>
          <w:sz w:val="32"/>
          <w:szCs w:val="32"/>
        </w:rPr>
        <w:t>Negative</w:t>
      </w:r>
      <w:r w:rsidR="00FB4786"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4786" w:rsidRPr="0098730C">
        <w:rPr>
          <w:rFonts w:ascii="TH Sarabun New" w:hAnsi="TH Sarabun New" w:cs="TH Sarabun New"/>
          <w:sz w:val="32"/>
          <w:szCs w:val="32"/>
        </w:rPr>
        <w:t>control</w:t>
      </w:r>
      <w:r w:rsidR="00FB4786" w:rsidRPr="0098730C">
        <w:rPr>
          <w:rFonts w:ascii="TH Sarabun New" w:hAnsi="TH Sarabun New" w:cs="TH Sarabun New"/>
          <w:sz w:val="32"/>
          <w:szCs w:val="32"/>
          <w:cs/>
        </w:rPr>
        <w:t>)</w:t>
      </w:r>
      <w:r w:rsidR="00FB4786" w:rsidRPr="0098730C">
        <w:rPr>
          <w:rFonts w:ascii="TH Sarabun New" w:hAnsi="TH Sarabun New" w:cs="TH Sarabun New"/>
          <w:sz w:val="32"/>
          <w:szCs w:val="32"/>
        </w:rPr>
        <w:t xml:space="preserve">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จะเติมบัฟเฟอร์ปริมาตร </w:t>
      </w:r>
      <w:r w:rsidR="00A66B8F" w:rsidRPr="0098730C">
        <w:rPr>
          <w:rFonts w:ascii="TH Sarabun New" w:hAnsi="TH Sarabun New" w:cs="TH Sarabun New"/>
          <w:sz w:val="32"/>
          <w:szCs w:val="32"/>
        </w:rPr>
        <w:t>2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>ไมโครลิตร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แทนสารละลายของสารสกัด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และปฏิกิริยาของตัวควบคุมเชิงลบ (</w:t>
      </w:r>
      <w:r w:rsidR="00A66B8F" w:rsidRPr="0098730C">
        <w:rPr>
          <w:rFonts w:ascii="TH Sarabun New" w:hAnsi="TH Sarabun New" w:cs="TH Sarabun New"/>
          <w:sz w:val="32"/>
          <w:szCs w:val="32"/>
        </w:rPr>
        <w:t>Negative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66B8F" w:rsidRPr="0098730C">
        <w:rPr>
          <w:rFonts w:ascii="TH Sarabun New" w:hAnsi="TH Sarabun New" w:cs="TH Sarabun New"/>
          <w:sz w:val="32"/>
          <w:szCs w:val="32"/>
        </w:rPr>
        <w:t>control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)</w:t>
      </w:r>
      <w:r w:rsidR="00A66B8F" w:rsidRPr="0098730C">
        <w:rPr>
          <w:rFonts w:ascii="TH Sarabun New" w:hAnsi="TH Sarabun New" w:cs="TH Sarabun New"/>
          <w:sz w:val="32"/>
          <w:szCs w:val="32"/>
        </w:rPr>
        <w:t xml:space="preserve"> 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 xml:space="preserve">จะเติมบัฟเฟอร์ปริมาตร </w:t>
      </w:r>
      <w:r w:rsidR="002F7EEC">
        <w:rPr>
          <w:rFonts w:ascii="TH Sarabun New" w:hAnsi="TH Sarabun New" w:cs="TH Sarabun New"/>
          <w:sz w:val="32"/>
          <w:szCs w:val="32"/>
          <w:cs/>
        </w:rPr>
        <w:br/>
      </w:r>
      <w:r w:rsidR="00FB4786">
        <w:rPr>
          <w:rFonts w:ascii="TH Sarabun New" w:hAnsi="TH Sarabun New" w:cs="TH Sarabun New" w:hint="cs"/>
          <w:sz w:val="32"/>
          <w:szCs w:val="32"/>
          <w:cs/>
        </w:rPr>
        <w:t>5</w:t>
      </w:r>
      <w:r w:rsidR="00364F4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>ไมโครลิตร</w:t>
      </w:r>
      <w:r w:rsidR="00A66B8F" w:rsidRPr="0098730C">
        <w:rPr>
          <w:rFonts w:ascii="TH Sarabun New" w:hAnsi="TH Sarabun New" w:cs="TH Sarabun New"/>
          <w:sz w:val="32"/>
          <w:szCs w:val="32"/>
          <w:cs/>
        </w:rPr>
        <w:t>แทน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 xml:space="preserve">สารละลาย </w:t>
      </w:r>
      <w:r w:rsidR="00FB4786" w:rsidRPr="0098730C">
        <w:rPr>
          <w:rFonts w:ascii="Calibri" w:hAnsi="Calibri" w:cs="Calibri"/>
          <w:sz w:val="32"/>
          <w:szCs w:val="32"/>
        </w:rPr>
        <w:t>β</w:t>
      </w:r>
      <w:r w:rsidR="00FB4786" w:rsidRPr="0098730C">
        <w:rPr>
          <w:rFonts w:ascii="TH Sarabun New" w:hAnsi="TH Sarabun New" w:cs="TH Sarabun New"/>
          <w:sz w:val="32"/>
          <w:szCs w:val="32"/>
        </w:rPr>
        <w:t>-NADPH</w:t>
      </w:r>
      <w:r w:rsidR="00FB478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C42DA">
        <w:rPr>
          <w:rFonts w:ascii="TH Sarabun New" w:hAnsi="TH Sarabun New" w:cs="TH Sarabun New" w:hint="cs"/>
          <w:sz w:val="32"/>
          <w:szCs w:val="32"/>
          <w:cs/>
        </w:rPr>
        <w:t xml:space="preserve">จากนั้นวัดกิจกรรมการทำงานของเอนไซม์ด้วยการวัดค่าการดูดกลืนแสงที่ความยาวคลื่น 340 นาโนเมตร ทุกๆ 1 นาที เป็นเวลา 60 นาที </w:t>
      </w:r>
      <w:r w:rsidRPr="006C42DA">
        <w:rPr>
          <w:rFonts w:ascii="TH Sarabun New" w:hAnsi="TH Sarabun New" w:cs="TH Sarabun New"/>
          <w:sz w:val="32"/>
          <w:szCs w:val="32"/>
          <w:cs/>
        </w:rPr>
        <w:t xml:space="preserve">จากนั้นสร้างกราฟเส้นและหาค่าร้อยละการยับยั้งการทำงานของเอนไซม์ </w:t>
      </w:r>
      <w:r w:rsidRPr="006C42DA">
        <w:rPr>
          <w:rFonts w:ascii="TH Sarabun New" w:hAnsi="TH Sarabun New" w:cs="TH Sarabun New"/>
          <w:sz w:val="32"/>
          <w:szCs w:val="32"/>
        </w:rPr>
        <w:t>5</w:t>
      </w:r>
      <w:r w:rsidRPr="006C42DA">
        <w:rPr>
          <w:rFonts w:ascii="Calibri" w:hAnsi="Calibri" w:cs="Calibri"/>
          <w:sz w:val="32"/>
          <w:szCs w:val="32"/>
        </w:rPr>
        <w:t>α</w:t>
      </w:r>
      <w:r w:rsidRPr="006C42DA">
        <w:rPr>
          <w:rFonts w:ascii="TH Sarabun New" w:hAnsi="TH Sarabun New" w:cs="TH Sarabun New"/>
          <w:sz w:val="32"/>
          <w:szCs w:val="32"/>
        </w:rPr>
        <w:t xml:space="preserve">- Reductase </w:t>
      </w:r>
      <w:r w:rsidR="006C42DA">
        <w:rPr>
          <w:rFonts w:ascii="TH Sarabun New" w:hAnsi="TH Sarabun New" w:cs="TH Sarabun New" w:hint="cs"/>
          <w:sz w:val="32"/>
          <w:szCs w:val="32"/>
          <w:cs/>
        </w:rPr>
        <w:t xml:space="preserve">จากสูตร </w:t>
      </w:r>
    </w:p>
    <w:p w14:paraId="2D676F43" w14:textId="3ADC566A" w:rsidR="006C42DA" w:rsidRPr="006C42DA" w:rsidRDefault="006C42DA" w:rsidP="006C42DA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hAnsi="Cambria Math" w:cs="TH Sarabun New"/>
              <w:sz w:val="20"/>
              <w:szCs w:val="24"/>
            </w:rPr>
            <m:t>% 5α-Reductase inhibition =</m:t>
          </m:r>
          <m:f>
            <m:fPr>
              <m:ctrlPr>
                <w:rPr>
                  <w:rFonts w:ascii="Cambria Math" w:hAnsi="Cambria Math" w:cs="TH Sarabun New"/>
                  <w:sz w:val="20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H Sarabun New"/>
                      <w:sz w:val="20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H Sarabun New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H Sarabun New"/>
                          <w:sz w:val="20"/>
                          <w:szCs w:val="24"/>
                        </w:rPr>
                        <m:t>Slope positive-Slope negative</m:t>
                      </m:r>
                      <m:ctrlPr>
                        <w:rPr>
                          <w:rFonts w:ascii="Cambria Math" w:hAnsi="Cambria Math" w:cs="TH Sarabun New"/>
                          <w:i/>
                          <w:iCs/>
                          <w:sz w:val="20"/>
                          <w:szCs w:val="24"/>
                        </w:rPr>
                      </m:ctrlPr>
                    </m:e>
                  </m:d>
                  <m:r>
                    <w:rPr>
                      <w:rFonts w:ascii="Cambria Math" w:hAnsi="Cambria Math" w:cs="TH Sarabun New"/>
                      <w:sz w:val="20"/>
                      <w:szCs w:val="24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 w:cs="TH Sarabun New"/>
                          <w:i/>
                          <w:sz w:val="20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H Sarabun New"/>
                          <w:sz w:val="20"/>
                          <w:szCs w:val="24"/>
                        </w:rPr>
                        <m:t>Slope sample</m:t>
                      </m:r>
                      <m:ctrlPr>
                        <w:rPr>
                          <w:rFonts w:ascii="Cambria Math" w:hAnsi="Cambria Math" w:cs="TH Sarabun New"/>
                          <w:i/>
                          <w:iCs/>
                          <w:sz w:val="20"/>
                          <w:szCs w:val="24"/>
                        </w:rPr>
                      </m:ctrlPr>
                    </m:e>
                  </m:d>
                </m:e>
              </m:d>
            </m:num>
            <m:den>
              <m:d>
                <m:dPr>
                  <m:ctrlPr>
                    <w:rPr>
                      <w:rFonts w:ascii="Cambria Math" w:hAnsi="Cambria Math" w:cs="TH Sarabun New"/>
                      <w:i/>
                      <w:sz w:val="20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H Sarabun New"/>
                      <w:sz w:val="20"/>
                      <w:szCs w:val="24"/>
                    </w:rPr>
                    <m:t>Slope positive-Slope negative</m:t>
                  </m:r>
                  <m:ctrlPr>
                    <w:rPr>
                      <w:rFonts w:ascii="Cambria Math" w:hAnsi="Cambria Math" w:cs="TH Sarabun New"/>
                      <w:i/>
                      <w:iCs/>
                      <w:sz w:val="20"/>
                      <w:szCs w:val="24"/>
                    </w:rPr>
                  </m:ctrlPr>
                </m:e>
              </m:d>
            </m:den>
          </m:f>
          <m:r>
            <m:rPr>
              <m:sty m:val="p"/>
            </m:rPr>
            <w:rPr>
              <w:rFonts w:ascii="Cambria Math" w:hAnsi="Cambria Math" w:cs="TH Sarabun New"/>
              <w:sz w:val="20"/>
              <w:szCs w:val="24"/>
            </w:rPr>
            <m:t>x100</m:t>
          </m:r>
        </m:oMath>
      </m:oMathPara>
    </w:p>
    <w:p w14:paraId="2DA6DEA1" w14:textId="13792E1A" w:rsidR="006C42DA" w:rsidRPr="006C42DA" w:rsidRDefault="006C42DA" w:rsidP="006C42DA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58981A5" w14:textId="1B087C80" w:rsidR="00814EBB" w:rsidRDefault="00362CAB" w:rsidP="002D4909">
      <w:pPr>
        <w:spacing w:after="0" w:line="240" w:lineRule="auto"/>
        <w:ind w:left="426" w:firstLine="294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จากนั้น</w:t>
      </w:r>
      <w:r w:rsidRPr="00362CAB">
        <w:rPr>
          <w:rFonts w:ascii="TH Sarabun New" w:hAnsi="TH Sarabun New" w:cs="TH Sarabun New"/>
          <w:sz w:val="32"/>
          <w:szCs w:val="32"/>
          <w:cs/>
        </w:rPr>
        <w:t>วิเคราะห์ข้อมูลทางสถิติจะทำการวิเคราะห์ค่าเฉลี่ย</w:t>
      </w:r>
      <w:r w:rsidRPr="00362CAB">
        <w:rPr>
          <w:rFonts w:ascii="TH Sarabun New" w:hAnsi="TH Sarabun New" w:cs="TH Sarabun New"/>
          <w:sz w:val="32"/>
          <w:szCs w:val="32"/>
        </w:rPr>
        <w:t xml:space="preserve"> </w:t>
      </w:r>
      <w:r w:rsidR="009A0B27">
        <w:rPr>
          <w:rFonts w:ascii="TH Sarabun New" w:hAnsi="TH Sarabun New" w:cs="TH Sarabun New"/>
          <w:sz w:val="32"/>
          <w:szCs w:val="32"/>
        </w:rPr>
        <w:t>2</w:t>
      </w:r>
      <w:r w:rsidRPr="00362CAB">
        <w:rPr>
          <w:rFonts w:ascii="TH Sarabun New" w:hAnsi="TH Sarabun New" w:cs="TH Sarabun New"/>
          <w:sz w:val="32"/>
          <w:szCs w:val="32"/>
        </w:rPr>
        <w:t xml:space="preserve"> </w:t>
      </w:r>
      <w:r w:rsidRPr="00362CAB">
        <w:rPr>
          <w:rFonts w:ascii="TH Sarabun New" w:hAnsi="TH Sarabun New" w:cs="TH Sarabun New"/>
          <w:sz w:val="32"/>
          <w:szCs w:val="32"/>
          <w:cs/>
        </w:rPr>
        <w:t>ซ้ำ</w:t>
      </w:r>
      <w:r w:rsidRPr="00362CAB">
        <w:rPr>
          <w:rFonts w:ascii="TH Sarabun New" w:hAnsi="TH Sarabun New" w:cs="TH Sarabun New"/>
          <w:sz w:val="32"/>
          <w:szCs w:val="32"/>
        </w:rPr>
        <w:t xml:space="preserve"> (mean ± standard derivation)</w:t>
      </w:r>
      <w:r w:rsidR="00114EE4">
        <w:rPr>
          <w:rFonts w:ascii="TH Sarabun New" w:hAnsi="TH Sarabun New" w:cs="TH Sarabun New"/>
          <w:sz w:val="32"/>
          <w:szCs w:val="32"/>
        </w:rPr>
        <w:t xml:space="preserve"> </w:t>
      </w:r>
      <w:r w:rsidR="0053099F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="00114EE4" w:rsidRPr="004809B9">
        <w:rPr>
          <w:rFonts w:ascii="TH Sarabun New" w:hAnsi="TH Sarabun New" w:cs="TH Sarabun New"/>
          <w:sz w:val="32"/>
          <w:szCs w:val="32"/>
          <w:cs/>
        </w:rPr>
        <w:t>หาความสัมพันธ์ของข้อมูลโดยใช้โปรแกรมสถิติสำเร็จรูป</w:t>
      </w:r>
      <w:r w:rsidR="0053099F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114EE4" w:rsidRPr="004809B9">
        <w:rPr>
          <w:rFonts w:ascii="TH Sarabun New" w:hAnsi="TH Sarabun New" w:cs="TH Sarabun New"/>
          <w:sz w:val="32"/>
          <w:szCs w:val="32"/>
          <w:cs/>
        </w:rPr>
        <w:t xml:space="preserve">ใช้โปรแกรม </w:t>
      </w:r>
      <w:r w:rsidR="00114EE4" w:rsidRPr="004809B9">
        <w:rPr>
          <w:rFonts w:ascii="TH Sarabun New" w:hAnsi="TH Sarabun New" w:cs="TH Sarabun New"/>
          <w:sz w:val="32"/>
          <w:szCs w:val="32"/>
        </w:rPr>
        <w:t>GraphPad Prism</w:t>
      </w:r>
      <w:r w:rsidR="00114EE4">
        <w:rPr>
          <w:rFonts w:ascii="TH Sarabun New" w:hAnsi="TH Sarabun New" w:cs="TH Sarabun New" w:hint="cs"/>
          <w:sz w:val="32"/>
          <w:szCs w:val="32"/>
          <w:cs/>
        </w:rPr>
        <w:t>8</w:t>
      </w:r>
      <w:r w:rsidR="00114EE4" w:rsidRPr="004809B9">
        <w:rPr>
          <w:rFonts w:ascii="TH Sarabun New" w:hAnsi="TH Sarabun New" w:cs="TH Sarabun New"/>
          <w:sz w:val="32"/>
          <w:szCs w:val="32"/>
        </w:rPr>
        <w:t xml:space="preserve"> </w:t>
      </w:r>
    </w:p>
    <w:p w14:paraId="47C9B7A6" w14:textId="77777777" w:rsidR="00814EBB" w:rsidRPr="00362CAB" w:rsidRDefault="00814EBB" w:rsidP="00814EBB">
      <w:pPr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</w:p>
    <w:p w14:paraId="65ADA6F2" w14:textId="77777777" w:rsidR="00E76AC5" w:rsidRDefault="00362CAB" w:rsidP="00E76AC5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ผลการทดลอง</w:t>
      </w:r>
    </w:p>
    <w:p w14:paraId="7AA9C9A1" w14:textId="59D2BF26" w:rsidR="00EC0A8C" w:rsidRDefault="00B40C88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C6A9A">
        <w:rPr>
          <w:rFonts w:ascii="TH Sarabun New" w:hAnsi="TH Sarabun New" w:cs="TH Sarabun New"/>
          <w:sz w:val="32"/>
          <w:szCs w:val="32"/>
          <w:cs/>
        </w:rPr>
        <w:t>จากการทดลองฤทธิ์ในการยับยั้งการทำงานของเอนไซม์ 5</w:t>
      </w:r>
      <w:r w:rsidRPr="007C6A9A">
        <w:rPr>
          <w:rFonts w:ascii="Calibri" w:eastAsia="Yu Gothic UI" w:hAnsi="Calibri" w:cs="Calibri"/>
          <w:sz w:val="32"/>
          <w:szCs w:val="32"/>
        </w:rPr>
        <w:t>α</w:t>
      </w:r>
      <w:r w:rsidRPr="007C6A9A">
        <w:rPr>
          <w:rFonts w:ascii="TH Sarabun New" w:hAnsi="TH Sarabun New" w:cs="TH Sarabun New"/>
          <w:sz w:val="32"/>
          <w:szCs w:val="32"/>
        </w:rPr>
        <w:t>- Reductase</w:t>
      </w:r>
      <w:r w:rsidRPr="007C6A9A">
        <w:rPr>
          <w:rFonts w:ascii="TH Sarabun New" w:hAnsi="TH Sarabun New" w:cs="TH Sarabun New"/>
          <w:sz w:val="32"/>
          <w:szCs w:val="32"/>
          <w:cs/>
        </w:rPr>
        <w:t xml:space="preserve"> ของสารสกัด </w:t>
      </w:r>
      <w:bookmarkStart w:id="0" w:name="OLE_LINK1"/>
      <w:r w:rsidR="006222C9" w:rsidRPr="007C6A9A">
        <w:rPr>
          <w:rFonts w:ascii="TH Sarabun New" w:hAnsi="TH Sarabun New" w:cs="TH Sarabun New"/>
          <w:sz w:val="32"/>
          <w:szCs w:val="32"/>
        </w:rPr>
        <w:t xml:space="preserve">Topaz, Kerra </w:t>
      </w:r>
      <w:r w:rsidR="006222C9" w:rsidRPr="007C6A9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="006222C9" w:rsidRPr="007C6A9A">
        <w:rPr>
          <w:rFonts w:ascii="TH Sarabun New" w:hAnsi="TH Sarabun New" w:cs="TH Sarabun New"/>
          <w:sz w:val="32"/>
          <w:szCs w:val="32"/>
        </w:rPr>
        <w:t>Vitalplus</w:t>
      </w:r>
      <w:proofErr w:type="spellEnd"/>
      <w:r w:rsidR="006222C9" w:rsidRPr="007C6A9A">
        <w:rPr>
          <w:rFonts w:ascii="TH Sarabun New" w:hAnsi="TH Sarabun New" w:cs="TH Sarabun New"/>
          <w:sz w:val="32"/>
          <w:szCs w:val="32"/>
        </w:rPr>
        <w:t xml:space="preserve"> </w:t>
      </w:r>
      <w:r w:rsidR="00462831" w:rsidRPr="007C6A9A">
        <w:rPr>
          <w:rFonts w:ascii="TH Sarabun New" w:hAnsi="TH Sarabun New" w:cs="TH Sarabun New"/>
          <w:sz w:val="32"/>
          <w:szCs w:val="32"/>
          <w:cs/>
        </w:rPr>
        <w:t xml:space="preserve">ที่ความเข้มข้น 1 มิลลิกรัมต่อมิลลิลิตร </w:t>
      </w:r>
      <w:r w:rsidR="0077073D" w:rsidRPr="007C6A9A">
        <w:rPr>
          <w:rFonts w:ascii="TH Sarabun New" w:hAnsi="TH Sarabun New" w:cs="TH Sarabun New"/>
          <w:sz w:val="32"/>
          <w:szCs w:val="32"/>
          <w:cs/>
        </w:rPr>
        <w:t>พบว่า</w:t>
      </w:r>
      <w:r w:rsidR="006222C9"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073D" w:rsidRPr="007C6A9A">
        <w:rPr>
          <w:rFonts w:ascii="TH Sarabun New" w:hAnsi="TH Sarabun New" w:cs="TH Sarabun New"/>
          <w:sz w:val="32"/>
          <w:szCs w:val="32"/>
          <w:cs/>
        </w:rPr>
        <w:t>สารสกัดมีความสามารถในการยับยั้ง</w:t>
      </w:r>
      <w:r w:rsidR="00E76AC5">
        <w:rPr>
          <w:rFonts w:ascii="TH Sarabun New" w:hAnsi="TH Sarabun New" w:cs="TH Sarabun New"/>
          <w:sz w:val="32"/>
          <w:szCs w:val="32"/>
          <w:cs/>
        </w:rPr>
        <w:br/>
      </w:r>
      <w:r w:rsidR="0077073D" w:rsidRPr="007C6A9A">
        <w:rPr>
          <w:rFonts w:ascii="TH Sarabun New" w:hAnsi="TH Sarabun New" w:cs="TH Sarabun New"/>
          <w:sz w:val="32"/>
          <w:szCs w:val="32"/>
          <w:cs/>
        </w:rPr>
        <w:t>การทำงานของเอนไซม์ โดยมีค่าร้อยละการยับยั้งอยู่ที่</w:t>
      </w:r>
      <w:r w:rsidR="006222C9"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7073D"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222C9" w:rsidRPr="007C6A9A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88.29</w:t>
      </w:r>
      <w:r w:rsidR="006222C9" w:rsidRPr="007C6A9A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8</w:t>
      </w:r>
      <w:r w:rsidR="00D77EEE" w:rsidRPr="007C6A9A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± </w:t>
      </w:r>
      <w:r w:rsidR="006222C9" w:rsidRPr="007C6A9A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0.501</w:t>
      </w:r>
      <w:r w:rsidR="00D77EEE" w:rsidRPr="007C6A9A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 xml:space="preserve">, </w:t>
      </w:r>
      <w:r w:rsidR="00D77EEE" w:rsidRPr="007C6A9A">
        <w:rPr>
          <w:rFonts w:ascii="TH Sarabun New" w:hAnsi="TH Sarabun New" w:cs="TH Sarabun New"/>
          <w:sz w:val="32"/>
          <w:szCs w:val="32"/>
        </w:rPr>
        <w:t xml:space="preserve">53.901 ± 1.003 </w:t>
      </w:r>
      <w:r w:rsidR="00D77EEE" w:rsidRPr="007C6A9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="00D77EEE" w:rsidRPr="007C6A9A">
        <w:rPr>
          <w:rFonts w:ascii="TH Sarabun New" w:hAnsi="TH Sarabun New" w:cs="TH Sarabun New"/>
          <w:sz w:val="32"/>
          <w:szCs w:val="32"/>
        </w:rPr>
        <w:t>41.135 ±</w:t>
      </w:r>
      <w:r w:rsidR="00D77EEE"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77EEE" w:rsidRPr="007C6A9A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12.036</w:t>
      </w:r>
      <w:r w:rsidR="00D77EEE" w:rsidRPr="007C6A9A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ตามลำดับ ในขณะที่ยา </w:t>
      </w:r>
      <w:r w:rsidR="00D77EEE" w:rsidRPr="007C6A9A">
        <w:rPr>
          <w:rFonts w:ascii="TH Sarabun New" w:hAnsi="TH Sarabun New" w:cs="TH Sarabun New"/>
          <w:sz w:val="32"/>
          <w:szCs w:val="32"/>
        </w:rPr>
        <w:t>Finasteride</w:t>
      </w:r>
      <w:r w:rsidR="00D77EEE"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03605" w:rsidRPr="007C6A9A">
        <w:rPr>
          <w:rFonts w:ascii="TH Sarabun New" w:hAnsi="TH Sarabun New" w:cs="TH Sarabun New"/>
          <w:sz w:val="32"/>
          <w:szCs w:val="32"/>
          <w:cs/>
        </w:rPr>
        <w:t>ที่ความเข้มข้น 1 ไมโครกรัมต่อมิลลิลิตร สามารถ</w:t>
      </w:r>
      <w:r w:rsidR="00D77EEE" w:rsidRPr="007C6A9A">
        <w:rPr>
          <w:rFonts w:ascii="TH Sarabun New" w:hAnsi="TH Sarabun New" w:cs="TH Sarabun New"/>
          <w:sz w:val="32"/>
          <w:szCs w:val="32"/>
          <w:cs/>
        </w:rPr>
        <w:t>ยับยั้ง</w:t>
      </w:r>
      <w:r w:rsidR="00E76AC5">
        <w:rPr>
          <w:rFonts w:ascii="TH Sarabun New" w:hAnsi="TH Sarabun New" w:cs="TH Sarabun New"/>
          <w:sz w:val="32"/>
          <w:szCs w:val="32"/>
          <w:cs/>
        </w:rPr>
        <w:br/>
      </w:r>
      <w:r w:rsidR="00D77EEE" w:rsidRPr="007C6A9A">
        <w:rPr>
          <w:rFonts w:ascii="TH Sarabun New" w:hAnsi="TH Sarabun New" w:cs="TH Sarabun New"/>
          <w:sz w:val="32"/>
          <w:szCs w:val="32"/>
          <w:cs/>
        </w:rPr>
        <w:t>การทำงานของเอนไซม์อยู่ที่</w:t>
      </w:r>
      <w:r w:rsidR="00203605" w:rsidRPr="007C6A9A">
        <w:rPr>
          <w:rFonts w:ascii="TH Sarabun New" w:hAnsi="TH Sarabun New" w:cs="TH Sarabun New"/>
          <w:sz w:val="32"/>
          <w:szCs w:val="32"/>
          <w:cs/>
        </w:rPr>
        <w:t>ร</w:t>
      </w:r>
      <w:r w:rsidR="00EC0A8C" w:rsidRPr="007C6A9A">
        <w:rPr>
          <w:rFonts w:ascii="TH Sarabun New" w:hAnsi="TH Sarabun New" w:cs="TH Sarabun New"/>
          <w:sz w:val="32"/>
          <w:szCs w:val="32"/>
          <w:cs/>
        </w:rPr>
        <w:t xml:space="preserve">้อยละ </w:t>
      </w:r>
      <w:r w:rsidR="00EC0A8C" w:rsidRPr="007C6A9A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56.028</w:t>
      </w:r>
      <w:r w:rsidR="00EC0A8C" w:rsidRPr="007C6A9A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EC0A8C" w:rsidRPr="007C6A9A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±</w:t>
      </w:r>
      <w:r w:rsidR="00EC0A8C" w:rsidRPr="007C6A9A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EC0A8C" w:rsidRPr="007C6A9A"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  <w:t>7.021</w:t>
      </w:r>
      <w:r w:rsidR="00EC0A8C" w:rsidRPr="007C6A9A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 xml:space="preserve"> </w:t>
      </w:r>
      <w:r w:rsidR="007C6A9A" w:rsidRPr="007C6A9A">
        <w:rPr>
          <w:rFonts w:ascii="TH Sarabun New" w:eastAsia="Times New Roman" w:hAnsi="TH Sarabun New" w:cs="TH Sarabun New"/>
          <w:kern w:val="0"/>
          <w:sz w:val="32"/>
          <w:szCs w:val="32"/>
          <w:cs/>
          <w14:ligatures w14:val="none"/>
        </w:rPr>
        <w:t>ซึ่งแสดงให้เห็นว่า</w:t>
      </w:r>
      <w:r w:rsidR="007C6A9A" w:rsidRPr="007C6A9A">
        <w:rPr>
          <w:rFonts w:ascii="TH Sarabun New" w:hAnsi="TH Sarabun New" w:cs="TH Sarabun New"/>
          <w:sz w:val="32"/>
          <w:szCs w:val="32"/>
          <w:cs/>
        </w:rPr>
        <w:t>สารละลายสมุนไพรที่มีความสามารถในการยับยั้งการทำงานของเอนไซม์ 5</w:t>
      </w:r>
      <w:r w:rsidR="007C6A9A" w:rsidRPr="007C6A9A">
        <w:rPr>
          <w:rFonts w:ascii="Calibri" w:hAnsi="Calibri" w:cs="Calibri"/>
          <w:sz w:val="32"/>
          <w:szCs w:val="32"/>
        </w:rPr>
        <w:t>α</w:t>
      </w:r>
      <w:r w:rsidR="007C6A9A" w:rsidRPr="007C6A9A">
        <w:rPr>
          <w:rFonts w:ascii="TH Sarabun New" w:hAnsi="TH Sarabun New" w:cs="TH Sarabun New"/>
          <w:sz w:val="32"/>
          <w:szCs w:val="32"/>
        </w:rPr>
        <w:t xml:space="preserve">- reductase </w:t>
      </w:r>
      <w:r w:rsidR="007C6A9A" w:rsidRPr="007C6A9A">
        <w:rPr>
          <w:rFonts w:ascii="TH Sarabun New" w:hAnsi="TH Sarabun New" w:cs="TH Sarabun New"/>
          <w:sz w:val="32"/>
          <w:szCs w:val="32"/>
          <w:cs/>
        </w:rPr>
        <w:t xml:space="preserve">ได้ดีที่สุดคือสารสกัดสมุนไพร </w:t>
      </w:r>
      <w:r w:rsidR="007C6A9A" w:rsidRPr="007C6A9A">
        <w:rPr>
          <w:rFonts w:ascii="TH Sarabun New" w:hAnsi="TH Sarabun New" w:cs="TH Sarabun New"/>
          <w:sz w:val="32"/>
          <w:szCs w:val="32"/>
        </w:rPr>
        <w:t>Topaz</w:t>
      </w:r>
      <w:r w:rsidR="007C6A9A"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76AC5">
        <w:rPr>
          <w:rFonts w:ascii="TH Sarabun New" w:hAnsi="TH Sarabun New" w:cs="TH Sarabun New"/>
          <w:sz w:val="32"/>
          <w:szCs w:val="32"/>
          <w:cs/>
        </w:rPr>
        <w:br/>
      </w:r>
      <w:r w:rsidR="007C6A9A">
        <w:rPr>
          <w:rFonts w:ascii="TH Sarabun New" w:hAnsi="TH Sarabun New" w:cs="TH Sarabun New" w:hint="cs"/>
          <w:sz w:val="32"/>
          <w:szCs w:val="32"/>
          <w:cs/>
        </w:rPr>
        <w:t>ดังแสดงในภาพที่ 1 และตารางที่ 1</w:t>
      </w:r>
    </w:p>
    <w:p w14:paraId="11C59D6B" w14:textId="77777777" w:rsid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608C84" w14:textId="77777777" w:rsid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D496417" w14:textId="77777777" w:rsid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50BEC37" w14:textId="77777777" w:rsid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ABB3241" w14:textId="77777777" w:rsid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BFD4CAC" w14:textId="77777777" w:rsid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608A96E" w14:textId="77777777" w:rsid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50E42A" w14:textId="77777777" w:rsidR="00E76AC5" w:rsidRPr="00E76AC5" w:rsidRDefault="00E76AC5" w:rsidP="00E76AC5">
      <w:pPr>
        <w:pStyle w:val="ListParagraph"/>
        <w:spacing w:after="0" w:line="240" w:lineRule="auto"/>
        <w:ind w:left="426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01910EB" w14:textId="320CC004" w:rsidR="00D77EEE" w:rsidRPr="007C6A9A" w:rsidRDefault="00737FB0" w:rsidP="00D77EEE">
      <w:pPr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1E463A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4A0E67" wp14:editId="7213FF6A">
            <wp:simplePos x="0" y="0"/>
            <wp:positionH relativeFrom="column">
              <wp:posOffset>1128741</wp:posOffset>
            </wp:positionH>
            <wp:positionV relativeFrom="paragraph">
              <wp:posOffset>-246264</wp:posOffset>
            </wp:positionV>
            <wp:extent cx="3456709" cy="2745902"/>
            <wp:effectExtent l="0" t="0" r="0" b="0"/>
            <wp:wrapNone/>
            <wp:docPr id="81502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276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19"/>
                    <a:stretch/>
                  </pic:blipFill>
                  <pic:spPr bwMode="auto">
                    <a:xfrm>
                      <a:off x="0" y="0"/>
                      <a:ext cx="3456709" cy="27459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3E83C" w14:textId="1CAADEE4" w:rsidR="00D77EEE" w:rsidRPr="00D77EEE" w:rsidRDefault="00D77EEE" w:rsidP="00D77EEE">
      <w:pPr>
        <w:jc w:val="thaiDistribute"/>
        <w:rPr>
          <w:rFonts w:ascii="Arial" w:eastAsia="Times New Roman" w:hAnsi="Arial" w:cs="Browallia New"/>
          <w:kern w:val="0"/>
          <w:sz w:val="20"/>
          <w:szCs w:val="25"/>
          <w:cs/>
          <w14:ligatures w14:val="none"/>
        </w:rPr>
      </w:pPr>
    </w:p>
    <w:p w14:paraId="56F4A0A6" w14:textId="587D47B8" w:rsidR="00D77EEE" w:rsidRPr="00D77EEE" w:rsidRDefault="00D77EEE" w:rsidP="006222C9">
      <w:pPr>
        <w:jc w:val="thaiDistribute"/>
        <w:rPr>
          <w:rFonts w:ascii="Arial" w:eastAsia="Times New Roman" w:hAnsi="Arial" w:cs="Browallia New"/>
          <w:kern w:val="0"/>
          <w:sz w:val="20"/>
          <w:szCs w:val="25"/>
          <w14:ligatures w14:val="none"/>
        </w:rPr>
      </w:pPr>
    </w:p>
    <w:p w14:paraId="469E85C1" w14:textId="18F60689" w:rsidR="00B40C88" w:rsidRPr="006222C9" w:rsidRDefault="00B40C88" w:rsidP="00362CAB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379D258" w14:textId="77777777" w:rsidR="00B40C88" w:rsidRDefault="00B40C88" w:rsidP="00362CAB">
      <w:pPr>
        <w:pStyle w:val="ListParagraph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</w:p>
    <w:bookmarkEnd w:id="0"/>
    <w:p w14:paraId="122B7B66" w14:textId="10490A49" w:rsidR="009A0B27" w:rsidRPr="00262079" w:rsidRDefault="009A0B27" w:rsidP="00262079">
      <w:pPr>
        <w:jc w:val="thaiDistribute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C26A603" w14:textId="68814927" w:rsidR="00262079" w:rsidRPr="00130EB4" w:rsidRDefault="00262079" w:rsidP="00A72F10">
      <w:pPr>
        <w:pStyle w:val="ListParagraph"/>
        <w:spacing w:after="0" w:line="240" w:lineRule="auto"/>
        <w:ind w:left="372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E3FA972" w14:textId="6F792E12" w:rsidR="00A72F10" w:rsidRDefault="00A72F10" w:rsidP="00A72F10">
      <w:pPr>
        <w:pStyle w:val="ListParagraph"/>
        <w:spacing w:after="0" w:line="240" w:lineRule="auto"/>
        <w:ind w:left="372"/>
        <w:jc w:val="thaiDistribute"/>
        <w:rPr>
          <w:rFonts w:ascii="TH Sarabun New" w:hAnsi="TH Sarabun New" w:cs="TH Sarabun New"/>
          <w:sz w:val="32"/>
          <w:szCs w:val="32"/>
        </w:rPr>
      </w:pPr>
    </w:p>
    <w:p w14:paraId="1BF91B80" w14:textId="77777777" w:rsidR="00814EBB" w:rsidRDefault="00814EBB" w:rsidP="00A72F10">
      <w:pPr>
        <w:pStyle w:val="ListParagraph"/>
        <w:spacing w:after="0" w:line="240" w:lineRule="auto"/>
        <w:ind w:left="372"/>
        <w:jc w:val="thaiDistribute"/>
        <w:rPr>
          <w:rFonts w:ascii="TH Sarabun New" w:hAnsi="TH Sarabun New" w:cs="TH Sarabun New"/>
          <w:sz w:val="32"/>
          <w:szCs w:val="32"/>
        </w:rPr>
      </w:pPr>
    </w:p>
    <w:p w14:paraId="07CF31B8" w14:textId="77777777" w:rsidR="00737FB0" w:rsidRDefault="00575CAE" w:rsidP="00737FB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ภาพ</w:t>
      </w:r>
      <w:r w:rsidRPr="00420C9D">
        <w:rPr>
          <w:rFonts w:ascii="TH Sarabun New" w:hAnsi="TH Sarabun New" w:cs="TH Sarabun New" w:hint="cs"/>
          <w:b/>
          <w:bCs/>
          <w:sz w:val="32"/>
          <w:szCs w:val="32"/>
          <w:cs/>
        </w:rPr>
        <w:t>ที่ 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C7043">
        <w:rPr>
          <w:rFonts w:ascii="TH SarabunPSK" w:hAnsi="TH SarabunPSK" w:cs="TH SarabunPSK" w:hint="cs"/>
          <w:sz w:val="32"/>
          <w:szCs w:val="32"/>
          <w:cs/>
        </w:rPr>
        <w:t>ความสามารถในการยับยั้งการทำงานของเอนไซม์</w:t>
      </w:r>
      <w:r w:rsidRPr="00EC70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730C">
        <w:rPr>
          <w:rFonts w:ascii="TH Sarabun New" w:hAnsi="TH Sarabun New" w:cs="TH Sarabun New"/>
          <w:sz w:val="32"/>
          <w:szCs w:val="32"/>
          <w:cs/>
        </w:rPr>
        <w:t>5</w:t>
      </w:r>
      <w:r w:rsidRPr="0098730C">
        <w:rPr>
          <w:rFonts w:ascii="Calibri" w:eastAsia="Yu Gothic UI" w:hAnsi="Calibri" w:cs="Calibri"/>
          <w:sz w:val="32"/>
          <w:szCs w:val="32"/>
        </w:rPr>
        <w:t>α</w:t>
      </w:r>
      <w:r w:rsidRPr="0098730C">
        <w:rPr>
          <w:rFonts w:ascii="TH Sarabun New" w:hAnsi="TH Sarabun New" w:cs="TH Sarabun New"/>
          <w:sz w:val="32"/>
          <w:szCs w:val="32"/>
        </w:rPr>
        <w:t>- Reductase</w:t>
      </w:r>
      <w:r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004B3">
        <w:rPr>
          <w:rFonts w:ascii="TH Sarabun New" w:hAnsi="TH Sarabun New" w:cs="TH Sarabun New" w:hint="cs"/>
          <w:sz w:val="32"/>
          <w:szCs w:val="32"/>
          <w:cs/>
        </w:rPr>
        <w:t>ของ</w:t>
      </w:r>
      <w:r w:rsidR="006004B3" w:rsidRPr="007C6A9A">
        <w:rPr>
          <w:rFonts w:ascii="TH Sarabun New" w:hAnsi="TH Sarabun New" w:cs="TH Sarabun New"/>
          <w:sz w:val="32"/>
          <w:szCs w:val="32"/>
          <w:cs/>
        </w:rPr>
        <w:t>ของสารสกัด</w:t>
      </w:r>
      <w:r w:rsidR="006004B3">
        <w:rPr>
          <w:rFonts w:ascii="TH Sarabun New" w:hAnsi="TH Sarabun New" w:cs="TH Sarabun New" w:hint="cs"/>
          <w:sz w:val="32"/>
          <w:szCs w:val="32"/>
          <w:cs/>
        </w:rPr>
        <w:t>สมุนไพร</w:t>
      </w:r>
      <w:r w:rsidR="006004B3"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737FB0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4928FE85" w14:textId="7296BBCD" w:rsidR="00814EBB" w:rsidRDefault="006004B3" w:rsidP="00814EBB">
      <w:pPr>
        <w:spacing w:after="0" w:line="240" w:lineRule="auto"/>
        <w:ind w:left="720" w:firstLine="36"/>
        <w:jc w:val="thaiDistribute"/>
        <w:rPr>
          <w:rFonts w:ascii="TH Sarabun New" w:hAnsi="TH Sarabun New" w:cs="TH Sarabun New"/>
          <w:sz w:val="32"/>
          <w:szCs w:val="32"/>
        </w:rPr>
      </w:pPr>
      <w:r w:rsidRPr="007C6A9A">
        <w:rPr>
          <w:rFonts w:ascii="TH Sarabun New" w:hAnsi="TH Sarabun New" w:cs="TH Sarabun New"/>
          <w:sz w:val="32"/>
          <w:szCs w:val="32"/>
        </w:rPr>
        <w:t xml:space="preserve">Topaz, Kerra </w:t>
      </w:r>
      <w:r w:rsidRPr="007C6A9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7C6A9A">
        <w:rPr>
          <w:rFonts w:ascii="TH Sarabun New" w:hAnsi="TH Sarabun New" w:cs="TH Sarabun New"/>
          <w:sz w:val="32"/>
          <w:szCs w:val="32"/>
        </w:rPr>
        <w:t>Vitalplus</w:t>
      </w:r>
      <w:proofErr w:type="spellEnd"/>
      <w:r w:rsidR="00737FB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14EBB">
        <w:rPr>
          <w:rFonts w:ascii="TH Sarabun New" w:hAnsi="TH Sarabun New" w:cs="TH Sarabun New" w:hint="cs"/>
          <w:sz w:val="32"/>
          <w:szCs w:val="32"/>
          <w:cs/>
        </w:rPr>
        <w:t>ที่ความเข้มข้น 1 มิลลิกรัมต่อมิลลิลิตร</w:t>
      </w:r>
      <w:r w:rsidR="00846645">
        <w:rPr>
          <w:rFonts w:ascii="TH Sarabun New" w:hAnsi="TH Sarabun New" w:cs="TH Sarabun New"/>
          <w:sz w:val="32"/>
          <w:szCs w:val="32"/>
        </w:rPr>
        <w:t xml:space="preserve"> </w:t>
      </w:r>
      <w:r w:rsidR="00737FB0">
        <w:rPr>
          <w:rFonts w:ascii="TH Sarabun New" w:hAnsi="TH Sarabun New" w:cs="TH Sarabun New" w:hint="cs"/>
          <w:sz w:val="32"/>
          <w:szCs w:val="32"/>
          <w:cs/>
        </w:rPr>
        <w:t>เทียบกับ</w:t>
      </w:r>
      <w:r w:rsidR="00575CAE" w:rsidRPr="0098730C">
        <w:rPr>
          <w:rFonts w:ascii="TH Sarabun New" w:hAnsi="TH Sarabun New" w:cs="TH Sarabun New"/>
          <w:sz w:val="32"/>
          <w:szCs w:val="32"/>
          <w:cs/>
        </w:rPr>
        <w:t>ยา</w:t>
      </w:r>
      <w:r w:rsidR="00737FB0">
        <w:rPr>
          <w:rFonts w:ascii="TH Sarabun New" w:hAnsi="TH Sarabun New" w:cs="TH Sarabun New" w:hint="cs"/>
          <w:sz w:val="32"/>
          <w:szCs w:val="32"/>
          <w:cs/>
        </w:rPr>
        <w:t>มาตรฐาน</w:t>
      </w:r>
      <w:r w:rsidR="00575CAE"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5CAE" w:rsidRPr="0098730C">
        <w:rPr>
          <w:rFonts w:ascii="TH Sarabun New" w:hAnsi="TH Sarabun New" w:cs="TH Sarabun New"/>
          <w:sz w:val="32"/>
          <w:szCs w:val="32"/>
        </w:rPr>
        <w:t>Finasteride</w:t>
      </w:r>
      <w:r w:rsidR="00814EB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2A7D8F96" w14:textId="08D4380E" w:rsidR="00575CAE" w:rsidRPr="00737FB0" w:rsidRDefault="00814EBB" w:rsidP="0023302E">
      <w:pPr>
        <w:spacing w:after="0" w:line="240" w:lineRule="auto"/>
        <w:ind w:left="720" w:firstLine="3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ที่ความเข้มข้น 1 ไมโครกรัมต่อมิลลิลิตร</w:t>
      </w:r>
    </w:p>
    <w:p w14:paraId="2DFA38CC" w14:textId="77777777" w:rsidR="00575CAE" w:rsidRDefault="00575CAE" w:rsidP="0023302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CE750B8" w14:textId="282587B5" w:rsidR="0023302E" w:rsidRDefault="0023302E" w:rsidP="0023302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EC70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EC7043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EC704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Pr="00EC7043">
        <w:rPr>
          <w:rFonts w:ascii="TH SarabunPSK" w:hAnsi="TH SarabunPSK" w:cs="TH SarabunPSK" w:hint="cs"/>
          <w:sz w:val="32"/>
          <w:szCs w:val="32"/>
          <w:cs/>
        </w:rPr>
        <w:t>ความสามารถในการยับยั้งการทำงานของเอนไซม์</w:t>
      </w:r>
      <w:r w:rsidRPr="00EC7043">
        <w:rPr>
          <w:rFonts w:ascii="TH SarabunPSK" w:hAnsi="TH SarabunPSK" w:cs="TH SarabunPSK" w:hint="cs"/>
          <w:sz w:val="32"/>
          <w:szCs w:val="32"/>
        </w:rPr>
        <w:t xml:space="preserve"> </w:t>
      </w:r>
      <w:r w:rsidRPr="0098730C">
        <w:rPr>
          <w:rFonts w:ascii="TH Sarabun New" w:hAnsi="TH Sarabun New" w:cs="TH Sarabun New"/>
          <w:sz w:val="32"/>
          <w:szCs w:val="32"/>
          <w:cs/>
        </w:rPr>
        <w:t>5</w:t>
      </w:r>
      <w:r w:rsidRPr="0098730C">
        <w:rPr>
          <w:rFonts w:ascii="Calibri" w:eastAsia="Yu Gothic UI" w:hAnsi="Calibri" w:cs="Calibri"/>
          <w:sz w:val="32"/>
          <w:szCs w:val="32"/>
        </w:rPr>
        <w:t>α</w:t>
      </w:r>
      <w:r w:rsidRPr="0098730C">
        <w:rPr>
          <w:rFonts w:ascii="TH Sarabun New" w:hAnsi="TH Sarabun New" w:cs="TH Sarabun New"/>
          <w:sz w:val="32"/>
          <w:szCs w:val="32"/>
        </w:rPr>
        <w:t>- Reductase</w:t>
      </w:r>
      <w:r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C6A9A">
        <w:rPr>
          <w:rFonts w:ascii="TH Sarabun New" w:hAnsi="TH Sarabun New" w:cs="TH Sarabun New"/>
          <w:sz w:val="32"/>
          <w:szCs w:val="32"/>
          <w:cs/>
        </w:rPr>
        <w:t>ของสารสกัด</w:t>
      </w:r>
      <w:r>
        <w:rPr>
          <w:rFonts w:ascii="TH Sarabun New" w:hAnsi="TH Sarabun New" w:cs="TH Sarabun New" w:hint="cs"/>
          <w:sz w:val="32"/>
          <w:szCs w:val="32"/>
          <w:cs/>
        </w:rPr>
        <w:t>สมุนไพร</w:t>
      </w:r>
      <w:r w:rsidRPr="007C6A9A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14:paraId="0A1B0D4A" w14:textId="2E1EE728" w:rsidR="0023302E" w:rsidRDefault="0023302E" w:rsidP="0023302E">
      <w:pPr>
        <w:spacing w:after="0" w:line="240" w:lineRule="auto"/>
        <w:ind w:left="720" w:firstLine="3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C6A9A">
        <w:rPr>
          <w:rFonts w:ascii="TH Sarabun New" w:hAnsi="TH Sarabun New" w:cs="TH Sarabun New"/>
          <w:sz w:val="32"/>
          <w:szCs w:val="32"/>
        </w:rPr>
        <w:t xml:space="preserve">Topaz, Kerra </w:t>
      </w:r>
      <w:r w:rsidRPr="007C6A9A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7C6A9A">
        <w:rPr>
          <w:rFonts w:ascii="TH Sarabun New" w:hAnsi="TH Sarabun New" w:cs="TH Sarabun New"/>
          <w:sz w:val="32"/>
          <w:szCs w:val="32"/>
        </w:rPr>
        <w:t>Vitalplus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ที่ความเข้มข้น 1 มิลลิกรัมต่อมิลลิลิตร</w:t>
      </w:r>
      <w:r w:rsidR="00846645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เทียบกับ</w:t>
      </w:r>
      <w:r w:rsidRPr="0098730C">
        <w:rPr>
          <w:rFonts w:ascii="TH Sarabun New" w:hAnsi="TH Sarabun New" w:cs="TH Sarabun New"/>
          <w:sz w:val="32"/>
          <w:szCs w:val="32"/>
          <w:cs/>
        </w:rPr>
        <w:t>ยา</w:t>
      </w:r>
      <w:r>
        <w:rPr>
          <w:rFonts w:ascii="TH Sarabun New" w:hAnsi="TH Sarabun New" w:cs="TH Sarabun New" w:hint="cs"/>
          <w:sz w:val="32"/>
          <w:szCs w:val="32"/>
          <w:cs/>
        </w:rPr>
        <w:t>มาตรฐาน</w:t>
      </w:r>
      <w:r w:rsidRPr="0098730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14:paraId="1A0EA200" w14:textId="24352931" w:rsidR="0023302E" w:rsidRPr="0023302E" w:rsidRDefault="0023302E" w:rsidP="0023302E">
      <w:pPr>
        <w:spacing w:after="0" w:line="240" w:lineRule="auto"/>
        <w:ind w:left="720" w:firstLine="3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98730C">
        <w:rPr>
          <w:rFonts w:ascii="TH Sarabun New" w:hAnsi="TH Sarabun New" w:cs="TH Sarabun New"/>
          <w:sz w:val="32"/>
          <w:szCs w:val="32"/>
        </w:rPr>
        <w:t>Finasteride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ที่ความเข้มข้น 1 ไมโครกรัมต่อมิลลิลิตร</w:t>
      </w:r>
    </w:p>
    <w:tbl>
      <w:tblPr>
        <w:tblStyle w:val="PlainTable2"/>
        <w:tblpPr w:leftFromText="180" w:rightFromText="180" w:vertAnchor="text" w:horzAnchor="margin" w:tblpXSpec="center" w:tblpY="126"/>
        <w:tblW w:w="0" w:type="auto"/>
        <w:tblLook w:val="04A0" w:firstRow="1" w:lastRow="0" w:firstColumn="1" w:lastColumn="0" w:noHBand="0" w:noVBand="1"/>
      </w:tblPr>
      <w:tblGrid>
        <w:gridCol w:w="2600"/>
        <w:gridCol w:w="2600"/>
        <w:gridCol w:w="3442"/>
      </w:tblGrid>
      <w:tr w:rsidR="009F29EB" w:rsidRPr="00C12EC3" w14:paraId="07357521" w14:textId="77777777" w:rsidTr="00F306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</w:tcPr>
          <w:p w14:paraId="51E24E06" w14:textId="77777777" w:rsidR="009F29EB" w:rsidRPr="00C12EC3" w:rsidRDefault="009F29EB" w:rsidP="00F3069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2EC3">
              <w:rPr>
                <w:rFonts w:ascii="TH Sarabun New" w:hAnsi="TH Sarabun New" w:cs="TH Sarabun New"/>
                <w:sz w:val="32"/>
                <w:szCs w:val="32"/>
                <w:cs/>
              </w:rPr>
              <w:t>สารทดสอบ</w:t>
            </w:r>
          </w:p>
        </w:tc>
        <w:tc>
          <w:tcPr>
            <w:tcW w:w="2600" w:type="dxa"/>
          </w:tcPr>
          <w:p w14:paraId="71D82334" w14:textId="77777777" w:rsidR="009F29EB" w:rsidRPr="00C12EC3" w:rsidRDefault="009F29EB" w:rsidP="00F306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2EC3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ความเข้มข้น (</w:t>
            </w:r>
            <w:r w:rsidRPr="00C12EC3">
              <w:rPr>
                <w:rFonts w:ascii="TH Sarabun New" w:hAnsi="TH Sarabun New" w:cs="TH Sarabun New"/>
                <w:sz w:val="32"/>
                <w:szCs w:val="32"/>
              </w:rPr>
              <w:t>mg/mL</w:t>
            </w:r>
            <w:r w:rsidRPr="00C12EC3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3442" w:type="dxa"/>
          </w:tcPr>
          <w:p w14:paraId="0BCB78BB" w14:textId="7E0665E2" w:rsidR="009F29EB" w:rsidRPr="00C12EC3" w:rsidRDefault="009F29EB" w:rsidP="00F306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12EC3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ร้อยละความสามารถในการยับยั้งการทำงานของเอนไซม์</w:t>
            </w:r>
            <w:r w:rsidRPr="00C12EC3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3C0685" w:rsidRPr="0098730C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  <w:r w:rsidR="003C0685" w:rsidRPr="0098730C">
              <w:rPr>
                <w:rFonts w:ascii="Calibri" w:eastAsia="Yu Gothic UI" w:hAnsi="Calibri" w:cs="Calibri"/>
                <w:sz w:val="32"/>
                <w:szCs w:val="32"/>
              </w:rPr>
              <w:t>α</w:t>
            </w:r>
            <w:r w:rsidR="003C0685" w:rsidRPr="0098730C">
              <w:rPr>
                <w:rFonts w:ascii="TH Sarabun New" w:hAnsi="TH Sarabun New" w:cs="TH Sarabun New"/>
                <w:sz w:val="32"/>
                <w:szCs w:val="32"/>
              </w:rPr>
              <w:t>- Reductase</w:t>
            </w:r>
          </w:p>
          <w:p w14:paraId="17E354B5" w14:textId="0AA0845D" w:rsidR="009F29EB" w:rsidRPr="00C12EC3" w:rsidRDefault="009F29EB" w:rsidP="00F306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2EC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3C068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Mean </w:t>
            </w:r>
            <w:r w:rsidRPr="00C12EC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>±</w:t>
            </w:r>
            <w:r w:rsidR="003C0685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  <w:t xml:space="preserve"> SD.</w:t>
            </w:r>
            <w:r w:rsidRPr="00C12EC3"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9F29EB" w:rsidRPr="00C12EC3" w14:paraId="5A88EF2B" w14:textId="77777777" w:rsidTr="003C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bottom w:val="nil"/>
            </w:tcBorders>
          </w:tcPr>
          <w:p w14:paraId="28DB3082" w14:textId="5B513846" w:rsidR="009F29EB" w:rsidRPr="003C0685" w:rsidRDefault="009F29EB" w:rsidP="00F30692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3C068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Finasteride</w:t>
            </w:r>
          </w:p>
        </w:tc>
        <w:tc>
          <w:tcPr>
            <w:tcW w:w="2600" w:type="dxa"/>
            <w:tcBorders>
              <w:bottom w:val="nil"/>
            </w:tcBorders>
          </w:tcPr>
          <w:p w14:paraId="7BE0A392" w14:textId="57824745" w:rsidR="009F29EB" w:rsidRPr="003C0685" w:rsidRDefault="00873AEB" w:rsidP="00F30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3C0685">
              <w:rPr>
                <w:rFonts w:ascii="TH Sarabun New" w:hAnsi="TH Sarabun New" w:cs="TH Sarabun New"/>
                <w:sz w:val="32"/>
                <w:szCs w:val="32"/>
              </w:rPr>
              <w:t>0.001</w:t>
            </w:r>
          </w:p>
        </w:tc>
        <w:tc>
          <w:tcPr>
            <w:tcW w:w="3442" w:type="dxa"/>
            <w:tcBorders>
              <w:bottom w:val="nil"/>
            </w:tcBorders>
          </w:tcPr>
          <w:p w14:paraId="73F008A7" w14:textId="00E9A596" w:rsidR="009F29EB" w:rsidRPr="003C0685" w:rsidRDefault="008F3CA4" w:rsidP="00F30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7C6A9A">
              <w:rPr>
                <w:rFonts w:ascii="TH Sarabun New" w:eastAsia="Times New Roman" w:hAnsi="TH Sarabun New" w:cs="TH Sarabun New"/>
                <w:sz w:val="32"/>
                <w:szCs w:val="32"/>
              </w:rPr>
              <w:t>56.028</w:t>
            </w:r>
            <w:r w:rsidRPr="007C6A9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7C6A9A">
              <w:rPr>
                <w:rFonts w:ascii="TH Sarabun New" w:eastAsia="Times New Roman" w:hAnsi="TH Sarabun New" w:cs="TH Sarabun New"/>
                <w:sz w:val="32"/>
                <w:szCs w:val="32"/>
              </w:rPr>
              <w:t>±</w:t>
            </w:r>
            <w:r w:rsidRPr="007C6A9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7C6A9A">
              <w:rPr>
                <w:rFonts w:ascii="TH Sarabun New" w:eastAsia="Times New Roman" w:hAnsi="TH Sarabun New" w:cs="TH Sarabun New"/>
                <w:sz w:val="32"/>
                <w:szCs w:val="32"/>
              </w:rPr>
              <w:t>7.021</w:t>
            </w:r>
          </w:p>
        </w:tc>
      </w:tr>
      <w:tr w:rsidR="009F29EB" w:rsidRPr="00C12EC3" w14:paraId="66E82457" w14:textId="77777777" w:rsidTr="003C068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nil"/>
              <w:bottom w:val="nil"/>
            </w:tcBorders>
          </w:tcPr>
          <w:p w14:paraId="08D93420" w14:textId="6BB46CD4" w:rsidR="009F29EB" w:rsidRPr="003C0685" w:rsidRDefault="003C0685" w:rsidP="00F30692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3C068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Topaz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0FB17383" w14:textId="3BF4F7B6" w:rsidR="009F29EB" w:rsidRPr="003C0685" w:rsidRDefault="00873AEB" w:rsidP="00F30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3C068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14:paraId="25A931CC" w14:textId="2AAF0F17" w:rsidR="009F29EB" w:rsidRPr="003C0685" w:rsidRDefault="008F3CA4" w:rsidP="00F30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C6A9A">
              <w:rPr>
                <w:rFonts w:ascii="TH Sarabun New" w:eastAsia="Times New Roman" w:hAnsi="TH Sarabun New" w:cs="TH Sarabun New"/>
                <w:sz w:val="32"/>
                <w:szCs w:val="32"/>
              </w:rPr>
              <w:t>88.29</w:t>
            </w:r>
            <w:r w:rsidRPr="007C6A9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8 ± </w:t>
            </w:r>
            <w:r w:rsidRPr="007C6A9A">
              <w:rPr>
                <w:rFonts w:ascii="TH Sarabun New" w:eastAsia="Times New Roman" w:hAnsi="TH Sarabun New" w:cs="TH Sarabun New"/>
                <w:sz w:val="32"/>
                <w:szCs w:val="32"/>
              </w:rPr>
              <w:t>0.501</w:t>
            </w:r>
          </w:p>
        </w:tc>
      </w:tr>
      <w:tr w:rsidR="009F29EB" w:rsidRPr="00C12EC3" w14:paraId="6517B3BC" w14:textId="77777777" w:rsidTr="003C06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nil"/>
              <w:bottom w:val="nil"/>
            </w:tcBorders>
          </w:tcPr>
          <w:p w14:paraId="4B1E0DC7" w14:textId="5F9A3964" w:rsidR="009F29EB" w:rsidRPr="003C0685" w:rsidRDefault="003C0685" w:rsidP="00F30692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3C068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Kerra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5B037A43" w14:textId="3FCFCC32" w:rsidR="009F29EB" w:rsidRPr="003C0685" w:rsidRDefault="00873AEB" w:rsidP="00F30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3C068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442" w:type="dxa"/>
            <w:tcBorders>
              <w:top w:val="nil"/>
              <w:bottom w:val="nil"/>
            </w:tcBorders>
          </w:tcPr>
          <w:p w14:paraId="2F76368E" w14:textId="21972AC9" w:rsidR="009F29EB" w:rsidRPr="003C0685" w:rsidRDefault="008F3CA4" w:rsidP="00F30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C6A9A">
              <w:rPr>
                <w:rFonts w:ascii="TH Sarabun New" w:hAnsi="TH Sarabun New" w:cs="TH Sarabun New"/>
                <w:sz w:val="32"/>
                <w:szCs w:val="32"/>
              </w:rPr>
              <w:t>53.901 ± 1.003</w:t>
            </w:r>
          </w:p>
        </w:tc>
      </w:tr>
      <w:tr w:rsidR="009F29EB" w:rsidRPr="00C12EC3" w14:paraId="4129FDE1" w14:textId="77777777" w:rsidTr="003C0685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nil"/>
            </w:tcBorders>
          </w:tcPr>
          <w:p w14:paraId="43E31088" w14:textId="02AA7503" w:rsidR="009F29EB" w:rsidRPr="003C0685" w:rsidRDefault="003C0685" w:rsidP="00F30692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proofErr w:type="spellStart"/>
            <w:r w:rsidRPr="003C0685"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  <w:t>Vitalplus</w:t>
            </w:r>
            <w:proofErr w:type="spellEnd"/>
          </w:p>
        </w:tc>
        <w:tc>
          <w:tcPr>
            <w:tcW w:w="2600" w:type="dxa"/>
            <w:tcBorders>
              <w:top w:val="nil"/>
            </w:tcBorders>
          </w:tcPr>
          <w:p w14:paraId="78FE1D60" w14:textId="21D97428" w:rsidR="009F29EB" w:rsidRPr="003C0685" w:rsidRDefault="00873AEB" w:rsidP="00F30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3C068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442" w:type="dxa"/>
            <w:tcBorders>
              <w:top w:val="nil"/>
            </w:tcBorders>
          </w:tcPr>
          <w:p w14:paraId="47B9E243" w14:textId="6D4CF8AF" w:rsidR="009F29EB" w:rsidRPr="003C0685" w:rsidRDefault="00650B68" w:rsidP="00F306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Times New Roman" w:hAnsi="TH Sarabun New" w:cs="TH Sarabun New"/>
                <w:color w:val="000000" w:themeColor="text1"/>
                <w:sz w:val="32"/>
                <w:szCs w:val="32"/>
              </w:rPr>
            </w:pPr>
            <w:r w:rsidRPr="007C6A9A">
              <w:rPr>
                <w:rFonts w:ascii="TH Sarabun New" w:hAnsi="TH Sarabun New" w:cs="TH Sarabun New"/>
                <w:sz w:val="32"/>
                <w:szCs w:val="32"/>
              </w:rPr>
              <w:t>41.135 ±</w:t>
            </w:r>
            <w:r w:rsidRPr="007C6A9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C6A9A">
              <w:rPr>
                <w:rFonts w:ascii="TH Sarabun New" w:eastAsia="Times New Roman" w:hAnsi="TH Sarabun New" w:cs="TH Sarabun New"/>
                <w:sz w:val="32"/>
                <w:szCs w:val="32"/>
              </w:rPr>
              <w:t>12.036</w:t>
            </w:r>
          </w:p>
        </w:tc>
      </w:tr>
    </w:tbl>
    <w:p w14:paraId="49FB5A32" w14:textId="77777777" w:rsidR="00846645" w:rsidRPr="001D7413" w:rsidRDefault="00846645" w:rsidP="001D7413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46645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สรุปผลการทดลอง</w:t>
      </w:r>
      <w:r w:rsidRPr="008466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14:paraId="0B9F7D49" w14:textId="5C83138E" w:rsidR="00A72F10" w:rsidRPr="001D7413" w:rsidRDefault="00846645" w:rsidP="00B5500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D7413">
        <w:rPr>
          <w:rFonts w:ascii="TH Sarabun New" w:hAnsi="TH Sarabun New" w:cs="TH Sarabun New" w:hint="cs"/>
          <w:sz w:val="32"/>
          <w:szCs w:val="32"/>
          <w:cs/>
        </w:rPr>
        <w:t xml:space="preserve">สารสกัดสมุนไพรทั้ง 3 ชนิด ได้แก่ </w:t>
      </w:r>
      <w:r w:rsidRPr="001D7413">
        <w:rPr>
          <w:rFonts w:ascii="TH Sarabun New" w:hAnsi="TH Sarabun New" w:cs="TH Sarabun New"/>
          <w:sz w:val="32"/>
          <w:szCs w:val="32"/>
        </w:rPr>
        <w:t xml:space="preserve">Topaz, Kerra </w:t>
      </w:r>
      <w:r w:rsidRPr="001D741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proofErr w:type="spellStart"/>
      <w:r w:rsidRPr="001D7413">
        <w:rPr>
          <w:rFonts w:ascii="TH Sarabun New" w:hAnsi="TH Sarabun New" w:cs="TH Sarabun New"/>
          <w:sz w:val="32"/>
          <w:szCs w:val="32"/>
        </w:rPr>
        <w:t>Vitalplus</w:t>
      </w:r>
      <w:proofErr w:type="spellEnd"/>
      <w:r w:rsidRPr="001D7413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46645">
        <w:rPr>
          <w:rFonts w:ascii="TH Sarabun New" w:hAnsi="TH Sarabun New" w:cs="TH Sarabun New" w:hint="cs"/>
          <w:sz w:val="32"/>
          <w:szCs w:val="32"/>
          <w:cs/>
        </w:rPr>
        <w:t>ในยับยั้งการทำงานของเอนไซม์</w:t>
      </w:r>
      <w:r w:rsidRPr="00846645">
        <w:rPr>
          <w:rFonts w:ascii="TH Sarabun New" w:hAnsi="TH Sarabun New" w:cs="TH Sarabun New"/>
          <w:sz w:val="32"/>
          <w:szCs w:val="32"/>
          <w:cs/>
        </w:rPr>
        <w:t xml:space="preserve"> 5</w:t>
      </w:r>
      <w:r w:rsidRPr="00846645">
        <w:rPr>
          <w:rFonts w:ascii="Calibri" w:hAnsi="Calibri" w:cs="Calibri"/>
          <w:sz w:val="32"/>
          <w:szCs w:val="32"/>
        </w:rPr>
        <w:t>α</w:t>
      </w:r>
      <w:r w:rsidRPr="00846645">
        <w:rPr>
          <w:rFonts w:ascii="TH Sarabun New" w:hAnsi="TH Sarabun New" w:cs="TH Sarabun New"/>
          <w:sz w:val="32"/>
          <w:szCs w:val="32"/>
        </w:rPr>
        <w:t xml:space="preserve">- reductase </w:t>
      </w:r>
      <w:r w:rsidR="00B34D23" w:rsidRPr="001D7413">
        <w:rPr>
          <w:rFonts w:ascii="TH Sarabun New" w:hAnsi="TH Sarabun New" w:cs="TH Sarabun New" w:hint="cs"/>
          <w:sz w:val="32"/>
          <w:szCs w:val="32"/>
          <w:cs/>
        </w:rPr>
        <w:t xml:space="preserve">ซึ่งสารสกัดสมุนไพร </w:t>
      </w:r>
      <w:r w:rsidR="00B34D23" w:rsidRPr="001D7413">
        <w:rPr>
          <w:rFonts w:ascii="TH Sarabun New" w:hAnsi="TH Sarabun New" w:cs="TH Sarabun New"/>
          <w:sz w:val="32"/>
          <w:szCs w:val="32"/>
        </w:rPr>
        <w:t xml:space="preserve">Topaz </w:t>
      </w:r>
      <w:r w:rsidRPr="001D7413">
        <w:rPr>
          <w:rFonts w:ascii="TH Sarabun New" w:hAnsi="TH Sarabun New" w:cs="TH Sarabun New" w:hint="cs"/>
          <w:sz w:val="32"/>
          <w:szCs w:val="32"/>
          <w:cs/>
        </w:rPr>
        <w:t>เป็น</w:t>
      </w:r>
      <w:r w:rsidR="001D7413" w:rsidRPr="001D7413">
        <w:rPr>
          <w:rFonts w:ascii="TH Sarabun New" w:hAnsi="TH Sarabun New" w:cs="TH Sarabun New" w:hint="cs"/>
          <w:sz w:val="32"/>
          <w:szCs w:val="32"/>
          <w:cs/>
        </w:rPr>
        <w:t>ชนิดสมุนไพร</w:t>
      </w:r>
      <w:r w:rsidRPr="001D7413">
        <w:rPr>
          <w:rFonts w:ascii="TH Sarabun New" w:hAnsi="TH Sarabun New" w:cs="TH Sarabun New" w:hint="cs"/>
          <w:sz w:val="32"/>
          <w:szCs w:val="32"/>
          <w:cs/>
        </w:rPr>
        <w:t>ที่มีความสามารถในการยับยั้งการทำงานของเอนไซม์</w:t>
      </w:r>
      <w:r w:rsidRPr="001D741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D7413">
        <w:rPr>
          <w:rFonts w:ascii="TH Sarabun New" w:hAnsi="TH Sarabun New" w:cs="TH Sarabun New"/>
          <w:sz w:val="32"/>
          <w:szCs w:val="32"/>
        </w:rPr>
        <w:t>5</w:t>
      </w:r>
      <w:r w:rsidRPr="001D7413">
        <w:rPr>
          <w:rFonts w:ascii="Calibri" w:hAnsi="Calibri" w:cs="Calibri"/>
          <w:sz w:val="32"/>
          <w:szCs w:val="32"/>
        </w:rPr>
        <w:t>α</w:t>
      </w:r>
      <w:r w:rsidRPr="001D7413">
        <w:rPr>
          <w:rFonts w:ascii="TH Sarabun New" w:hAnsi="TH Sarabun New" w:cs="TH Sarabun New"/>
          <w:sz w:val="32"/>
          <w:szCs w:val="32"/>
        </w:rPr>
        <w:t xml:space="preserve">- reductase </w:t>
      </w:r>
      <w:r w:rsidRPr="001D7413">
        <w:rPr>
          <w:rFonts w:ascii="TH Sarabun New" w:hAnsi="TH Sarabun New" w:cs="TH Sarabun New" w:hint="cs"/>
          <w:sz w:val="32"/>
          <w:szCs w:val="32"/>
          <w:cs/>
        </w:rPr>
        <w:t>ได้ดีที่สุด</w:t>
      </w:r>
    </w:p>
    <w:p w14:paraId="5B88078A" w14:textId="77777777" w:rsidR="00AF0773" w:rsidRDefault="00AF0773"/>
    <w:sectPr w:rsidR="00AF0773" w:rsidSect="001D7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14380"/>
    <w:multiLevelType w:val="hybridMultilevel"/>
    <w:tmpl w:val="C6AE9D1C"/>
    <w:lvl w:ilvl="0" w:tplc="54A491CC">
      <w:start w:val="3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5BF3786"/>
    <w:multiLevelType w:val="hybridMultilevel"/>
    <w:tmpl w:val="051413A4"/>
    <w:lvl w:ilvl="0" w:tplc="1E0C1E9E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" w15:restartNumberingAfterBreak="0">
    <w:nsid w:val="3F6A0753"/>
    <w:multiLevelType w:val="hybridMultilevel"/>
    <w:tmpl w:val="B14AF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227C7"/>
    <w:multiLevelType w:val="multilevel"/>
    <w:tmpl w:val="332ED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70944013"/>
    <w:multiLevelType w:val="hybridMultilevel"/>
    <w:tmpl w:val="F766932A"/>
    <w:lvl w:ilvl="0" w:tplc="2B96995A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263">
    <w:abstractNumId w:val="2"/>
  </w:num>
  <w:num w:numId="2" w16cid:durableId="1783650830">
    <w:abstractNumId w:val="1"/>
  </w:num>
  <w:num w:numId="3" w16cid:durableId="694884159">
    <w:abstractNumId w:val="3"/>
  </w:num>
  <w:num w:numId="4" w16cid:durableId="554590145">
    <w:abstractNumId w:val="0"/>
  </w:num>
  <w:num w:numId="5" w16cid:durableId="1709715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123"/>
    <w:rsid w:val="00011C42"/>
    <w:rsid w:val="00114EE4"/>
    <w:rsid w:val="001D7413"/>
    <w:rsid w:val="001E463A"/>
    <w:rsid w:val="00203605"/>
    <w:rsid w:val="00232FCE"/>
    <w:rsid w:val="0023302E"/>
    <w:rsid w:val="00262079"/>
    <w:rsid w:val="002D4909"/>
    <w:rsid w:val="002F7EEC"/>
    <w:rsid w:val="00362CAB"/>
    <w:rsid w:val="00364F41"/>
    <w:rsid w:val="00393C0C"/>
    <w:rsid w:val="003A12B0"/>
    <w:rsid w:val="003C0685"/>
    <w:rsid w:val="00451C4F"/>
    <w:rsid w:val="00462831"/>
    <w:rsid w:val="004F037D"/>
    <w:rsid w:val="0053099F"/>
    <w:rsid w:val="00530FC1"/>
    <w:rsid w:val="00575CAE"/>
    <w:rsid w:val="006004B3"/>
    <w:rsid w:val="006222C9"/>
    <w:rsid w:val="00636355"/>
    <w:rsid w:val="00650B68"/>
    <w:rsid w:val="006C42DA"/>
    <w:rsid w:val="0071315B"/>
    <w:rsid w:val="00737FB0"/>
    <w:rsid w:val="0077073D"/>
    <w:rsid w:val="007C6A9A"/>
    <w:rsid w:val="007E499D"/>
    <w:rsid w:val="00814EBB"/>
    <w:rsid w:val="00846645"/>
    <w:rsid w:val="008521F4"/>
    <w:rsid w:val="00873AEB"/>
    <w:rsid w:val="008F3CA4"/>
    <w:rsid w:val="009A0B27"/>
    <w:rsid w:val="009E252D"/>
    <w:rsid w:val="009F29EB"/>
    <w:rsid w:val="00A6480E"/>
    <w:rsid w:val="00A66B8F"/>
    <w:rsid w:val="00A72F10"/>
    <w:rsid w:val="00AF0773"/>
    <w:rsid w:val="00B1527C"/>
    <w:rsid w:val="00B22C1F"/>
    <w:rsid w:val="00B34D23"/>
    <w:rsid w:val="00B40C88"/>
    <w:rsid w:val="00B5500E"/>
    <w:rsid w:val="00B65A2C"/>
    <w:rsid w:val="00BF3D10"/>
    <w:rsid w:val="00C1524C"/>
    <w:rsid w:val="00CF2123"/>
    <w:rsid w:val="00D35E23"/>
    <w:rsid w:val="00D77EEE"/>
    <w:rsid w:val="00E76AC5"/>
    <w:rsid w:val="00EC0A8C"/>
    <w:rsid w:val="00FB4786"/>
    <w:rsid w:val="00FD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ECBFB"/>
  <w15:chartTrackingRefBased/>
  <w15:docId w15:val="{EE25EEA8-71BF-4BB3-92F1-296AC9A1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123"/>
  </w:style>
  <w:style w:type="paragraph" w:styleId="Heading1">
    <w:name w:val="heading 1"/>
    <w:basedOn w:val="Normal"/>
    <w:next w:val="Normal"/>
    <w:link w:val="Heading1Char"/>
    <w:uiPriority w:val="9"/>
    <w:qFormat/>
    <w:rsid w:val="00CF2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12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12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12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F212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F212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F2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123"/>
    <w:rPr>
      <w:b/>
      <w:bCs/>
      <w:smallCaps/>
      <w:color w:val="0F4761" w:themeColor="accent1" w:themeShade="BF"/>
      <w:spacing w:val="5"/>
    </w:rPr>
  </w:style>
  <w:style w:type="table" w:styleId="PlainTable2">
    <w:name w:val="Plain Table 2"/>
    <w:basedOn w:val="TableNormal"/>
    <w:uiPriority w:val="42"/>
    <w:rsid w:val="009F29EB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Siriwan SAEHLEE</dc:creator>
  <cp:keywords/>
  <dc:description/>
  <cp:lastModifiedBy>Siriwan SAEHLEE</cp:lastModifiedBy>
  <cp:revision>44</cp:revision>
  <dcterms:created xsi:type="dcterms:W3CDTF">2024-09-19T15:09:00Z</dcterms:created>
  <dcterms:modified xsi:type="dcterms:W3CDTF">2024-10-03T09:12:00Z</dcterms:modified>
</cp:coreProperties>
</file>